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CAA" w:rsidRDefault="00F63410">
      <w:pPr>
        <w:pStyle w:val="a1"/>
        <w:shd w:val="clear" w:color="auto" w:fill="FFFFFF"/>
        <w:ind w:left="708"/>
        <w:jc w:val="center"/>
      </w:pPr>
      <w:r>
        <w:rPr>
          <w:rFonts w:ascii="Times New Roman" w:eastAsia="Times New Roman" w:hAnsi="Times New Roman" w:cs="Times New Roman"/>
          <w:b/>
          <w:bCs/>
          <w:color w:val="000000"/>
          <w:sz w:val="28"/>
          <w:lang w:eastAsia="ru-RU"/>
        </w:rPr>
        <w:t xml:space="preserve">Муниципальное бюджетное общеобразовательное учреждение </w:t>
      </w:r>
    </w:p>
    <w:p w:rsidR="00865CAA" w:rsidRDefault="00F63410">
      <w:pPr>
        <w:pStyle w:val="a1"/>
        <w:spacing w:after="0"/>
        <w:jc w:val="center"/>
      </w:pPr>
      <w:r>
        <w:rPr>
          <w:rFonts w:ascii="Times New Roman" w:hAnsi="Times New Roman"/>
          <w:b/>
          <w:sz w:val="28"/>
        </w:rPr>
        <w:t>«Архангельская средняя общеобразовательная школа»</w:t>
      </w:r>
    </w:p>
    <w:p w:rsidR="00865CAA" w:rsidRDefault="00F63410">
      <w:pPr>
        <w:pStyle w:val="a1"/>
        <w:spacing w:after="0"/>
        <w:jc w:val="center"/>
      </w:pPr>
      <w:proofErr w:type="spellStart"/>
      <w:r>
        <w:rPr>
          <w:rFonts w:ascii="Times New Roman" w:hAnsi="Times New Roman"/>
          <w:b/>
          <w:sz w:val="28"/>
        </w:rPr>
        <w:t>Юсьвинского</w:t>
      </w:r>
      <w:proofErr w:type="spellEnd"/>
      <w:r>
        <w:rPr>
          <w:rFonts w:ascii="Times New Roman" w:hAnsi="Times New Roman"/>
          <w:b/>
          <w:sz w:val="28"/>
        </w:rPr>
        <w:t xml:space="preserve"> муниципального района Пермского края</w:t>
      </w:r>
    </w:p>
    <w:p w:rsidR="00865CAA" w:rsidRDefault="00F63410">
      <w:pPr>
        <w:pStyle w:val="a1"/>
        <w:spacing w:after="0"/>
        <w:jc w:val="center"/>
      </w:pPr>
      <w:r>
        <w:t> </w:t>
      </w:r>
    </w:p>
    <w:tbl>
      <w:tblPr>
        <w:tblW w:w="0" w:type="auto"/>
        <w:tblInd w:w="18" w:type="dxa"/>
        <w:tblBorders>
          <w:top w:val="single" w:sz="8" w:space="0" w:color="000000"/>
          <w:left w:val="single" w:sz="8" w:space="0" w:color="000000"/>
          <w:bottom w:val="single" w:sz="8" w:space="0" w:color="000000"/>
          <w:right w:val="single" w:sz="8" w:space="0" w:color="000000"/>
        </w:tblBorders>
        <w:tblCellMar>
          <w:left w:w="10" w:type="dxa"/>
          <w:right w:w="10" w:type="dxa"/>
        </w:tblCellMar>
        <w:tblLook w:val="0000" w:firstRow="0" w:lastRow="0" w:firstColumn="0" w:lastColumn="0" w:noHBand="0" w:noVBand="0"/>
      </w:tblPr>
      <w:tblGrid>
        <w:gridCol w:w="6705"/>
        <w:gridCol w:w="7020"/>
      </w:tblGrid>
      <w:tr w:rsidR="00865CAA">
        <w:tc>
          <w:tcPr>
            <w:tcW w:w="6705"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rsidR="00865CAA" w:rsidRDefault="00F63410">
            <w:pPr>
              <w:pStyle w:val="aa"/>
              <w:spacing w:after="0"/>
              <w:jc w:val="center"/>
            </w:pPr>
            <w:bookmarkStart w:id="0" w:name="735047eb1d3702e6d19f302474a270ef7417f80e"/>
            <w:bookmarkStart w:id="1" w:name="0"/>
            <w:bookmarkEnd w:id="0"/>
            <w:bookmarkEnd w:id="1"/>
            <w:r>
              <w:rPr>
                <w:b/>
                <w:color w:val="000000"/>
                <w:sz w:val="28"/>
              </w:rPr>
              <w:t>СОГЛАСОВАНО</w:t>
            </w:r>
          </w:p>
          <w:p w:rsidR="00865CAA" w:rsidRDefault="00F63410">
            <w:pPr>
              <w:pStyle w:val="aa"/>
              <w:spacing w:after="0"/>
              <w:jc w:val="center"/>
            </w:pPr>
            <w:r>
              <w:rPr>
                <w:color w:val="000000"/>
                <w:sz w:val="28"/>
              </w:rPr>
              <w:t>Заместитель директора по УМР</w:t>
            </w:r>
          </w:p>
          <w:p w:rsidR="00865CAA" w:rsidRDefault="00F63410">
            <w:pPr>
              <w:pStyle w:val="aa"/>
              <w:spacing w:after="0"/>
              <w:jc w:val="center"/>
            </w:pPr>
            <w:r>
              <w:rPr>
                <w:color w:val="000000"/>
                <w:sz w:val="28"/>
              </w:rPr>
              <w:t>_________________</w:t>
            </w:r>
          </w:p>
          <w:p w:rsidR="00865CAA" w:rsidRDefault="00F63410">
            <w:pPr>
              <w:pStyle w:val="aa"/>
              <w:spacing w:after="0"/>
              <w:jc w:val="center"/>
            </w:pPr>
            <w:r>
              <w:rPr>
                <w:color w:val="000000"/>
                <w:sz w:val="28"/>
              </w:rPr>
              <w:t>Селина Л.И.</w:t>
            </w:r>
          </w:p>
          <w:p w:rsidR="00865CAA" w:rsidRDefault="00F63410" w:rsidP="00F63410">
            <w:pPr>
              <w:pStyle w:val="aa"/>
              <w:spacing w:after="0"/>
              <w:jc w:val="center"/>
            </w:pPr>
            <w:r>
              <w:rPr>
                <w:color w:val="000000"/>
              </w:rPr>
              <w:t> </w:t>
            </w:r>
            <w:r>
              <w:rPr>
                <w:color w:val="000000"/>
                <w:sz w:val="28"/>
              </w:rPr>
              <w:t xml:space="preserve">«____»__________________ </w:t>
            </w:r>
            <w:r w:rsidR="0009352D">
              <w:rPr>
                <w:color w:val="000000"/>
                <w:sz w:val="28"/>
              </w:rPr>
              <w:t>2024</w:t>
            </w:r>
            <w:r>
              <w:rPr>
                <w:color w:val="000000"/>
                <w:sz w:val="28"/>
              </w:rPr>
              <w:t xml:space="preserve"> г.</w:t>
            </w:r>
          </w:p>
        </w:tc>
        <w:tc>
          <w:tcPr>
            <w:tcW w:w="7020" w:type="dxa"/>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tcPr>
          <w:p w:rsidR="00865CAA" w:rsidRDefault="00F63410">
            <w:pPr>
              <w:pStyle w:val="aa"/>
              <w:spacing w:after="0"/>
              <w:jc w:val="center"/>
            </w:pPr>
            <w:r>
              <w:rPr>
                <w:b/>
                <w:color w:val="000000"/>
                <w:sz w:val="28"/>
              </w:rPr>
              <w:t>УТВЕРЖДАЮ</w:t>
            </w:r>
          </w:p>
          <w:p w:rsidR="00865CAA" w:rsidRDefault="00F63410" w:rsidP="00F63410">
            <w:pPr>
              <w:pStyle w:val="aa"/>
              <w:spacing w:after="0"/>
              <w:jc w:val="center"/>
            </w:pPr>
            <w:r>
              <w:rPr>
                <w:sz w:val="28"/>
              </w:rPr>
              <w:t>приказ № _____</w:t>
            </w:r>
            <w:r>
              <w:rPr>
                <w:sz w:val="28"/>
              </w:rPr>
              <w:br/>
            </w:r>
            <w:r w:rsidR="0009352D">
              <w:rPr>
                <w:sz w:val="28"/>
              </w:rPr>
              <w:t>от «_____»__________________2024</w:t>
            </w:r>
            <w:r>
              <w:rPr>
                <w:sz w:val="28"/>
              </w:rPr>
              <w:t>г.</w:t>
            </w:r>
            <w:r>
              <w:rPr>
                <w:sz w:val="28"/>
              </w:rPr>
              <w:br/>
              <w:t>директор __________/______________/</w:t>
            </w:r>
            <w:r>
              <w:rPr>
                <w:sz w:val="28"/>
              </w:rPr>
              <w:br/>
              <w:t>ФИО</w:t>
            </w:r>
          </w:p>
        </w:tc>
      </w:tr>
    </w:tbl>
    <w:p w:rsidR="00865CAA" w:rsidRDefault="00F63410">
      <w:pPr>
        <w:pStyle w:val="a1"/>
        <w:spacing w:after="0"/>
      </w:pPr>
      <w:r>
        <w:rPr>
          <w:color w:val="000000"/>
        </w:rPr>
        <w:t> </w:t>
      </w:r>
    </w:p>
    <w:p w:rsidR="00865CAA" w:rsidRDefault="00F63410">
      <w:pPr>
        <w:pStyle w:val="a1"/>
        <w:spacing w:after="0"/>
      </w:pPr>
      <w:r>
        <w:rPr>
          <w:color w:val="000000"/>
        </w:rPr>
        <w:t> </w:t>
      </w:r>
    </w:p>
    <w:p w:rsidR="00865CAA" w:rsidRDefault="00F63410">
      <w:pPr>
        <w:pStyle w:val="a1"/>
        <w:spacing w:after="0"/>
        <w:jc w:val="center"/>
      </w:pPr>
      <w:r>
        <w:rPr>
          <w:b/>
          <w:color w:val="000000"/>
          <w:sz w:val="36"/>
        </w:rPr>
        <w:t>РАБОЧАЯ      ПРОГРАММА</w:t>
      </w:r>
    </w:p>
    <w:p w:rsidR="00865CAA" w:rsidRDefault="00F63410">
      <w:pPr>
        <w:pStyle w:val="a1"/>
        <w:spacing w:after="0"/>
        <w:jc w:val="center"/>
      </w:pPr>
      <w:r>
        <w:t> </w:t>
      </w:r>
    </w:p>
    <w:p w:rsidR="00865CAA" w:rsidRDefault="00F63410">
      <w:pPr>
        <w:pStyle w:val="a1"/>
        <w:spacing w:after="0"/>
        <w:jc w:val="center"/>
      </w:pPr>
      <w:r>
        <w:rPr>
          <w:color w:val="000000"/>
          <w:u w:val="single"/>
        </w:rPr>
        <w:t xml:space="preserve">                    </w:t>
      </w:r>
      <w:r>
        <w:rPr>
          <w:color w:val="000000"/>
          <w:sz w:val="28"/>
          <w:u w:val="single"/>
        </w:rPr>
        <w:t>по</w:t>
      </w:r>
      <w:r>
        <w:rPr>
          <w:color w:val="000000"/>
          <w:u w:val="single"/>
        </w:rPr>
        <w:t xml:space="preserve"> </w:t>
      </w:r>
      <w:r>
        <w:rPr>
          <w:b/>
          <w:color w:val="000000"/>
          <w:sz w:val="36"/>
          <w:u w:val="single"/>
        </w:rPr>
        <w:t>физической культуре</w:t>
      </w:r>
      <w:r>
        <w:rPr>
          <w:color w:val="000000"/>
          <w:sz w:val="36"/>
        </w:rPr>
        <w:t>_____</w:t>
      </w:r>
    </w:p>
    <w:p w:rsidR="00865CAA" w:rsidRDefault="00F63410">
      <w:pPr>
        <w:pStyle w:val="a1"/>
        <w:spacing w:after="0"/>
        <w:jc w:val="center"/>
      </w:pPr>
      <w:r>
        <w:rPr>
          <w:i/>
          <w:color w:val="000000"/>
          <w:sz w:val="16"/>
        </w:rPr>
        <w:t>учебный предмет</w:t>
      </w:r>
    </w:p>
    <w:p w:rsidR="00865CAA" w:rsidRDefault="00F63410">
      <w:pPr>
        <w:pStyle w:val="a1"/>
        <w:spacing w:after="0"/>
        <w:jc w:val="center"/>
      </w:pPr>
      <w:r>
        <w:rPr>
          <w:i/>
        </w:rPr>
        <w:t>______________</w:t>
      </w:r>
      <w:r w:rsidR="0009352D">
        <w:rPr>
          <w:b/>
          <w:color w:val="000000"/>
          <w:sz w:val="28"/>
          <w:u w:val="single"/>
        </w:rPr>
        <w:t>2024 – 2025</w:t>
      </w:r>
      <w:r>
        <w:rPr>
          <w:b/>
          <w:color w:val="000000"/>
          <w:sz w:val="28"/>
          <w:u w:val="single"/>
        </w:rPr>
        <w:t xml:space="preserve"> учебный год</w:t>
      </w:r>
      <w:r>
        <w:rPr>
          <w:i/>
        </w:rPr>
        <w:t>_________</w:t>
      </w:r>
    </w:p>
    <w:p w:rsidR="00865CAA" w:rsidRDefault="00F63410">
      <w:pPr>
        <w:pStyle w:val="a1"/>
        <w:spacing w:after="0"/>
        <w:jc w:val="center"/>
      </w:pPr>
      <w:r>
        <w:rPr>
          <w:i/>
          <w:color w:val="000000"/>
          <w:sz w:val="16"/>
        </w:rPr>
        <w:t>учебный год</w:t>
      </w:r>
    </w:p>
    <w:p w:rsidR="00865CAA" w:rsidRDefault="00F63410">
      <w:pPr>
        <w:pStyle w:val="a1"/>
        <w:spacing w:after="0"/>
        <w:jc w:val="center"/>
      </w:pPr>
      <w:r>
        <w:rPr>
          <w:i/>
        </w:rPr>
        <w:t>____________1</w:t>
      </w:r>
      <w:r>
        <w:rPr>
          <w:b/>
          <w:color w:val="000000"/>
          <w:sz w:val="28"/>
          <w:u w:val="single"/>
        </w:rPr>
        <w:t xml:space="preserve"> класс (2 часа в неделю)</w:t>
      </w:r>
      <w:r>
        <w:rPr>
          <w:i/>
        </w:rPr>
        <w:t>__________</w:t>
      </w:r>
    </w:p>
    <w:p w:rsidR="00865CAA" w:rsidRDefault="00F63410">
      <w:pPr>
        <w:pStyle w:val="a1"/>
        <w:spacing w:after="0"/>
        <w:jc w:val="center"/>
      </w:pPr>
      <w:r>
        <w:rPr>
          <w:i/>
          <w:color w:val="000000"/>
          <w:sz w:val="16"/>
        </w:rPr>
        <w:t>класс, количество часов в неделю</w:t>
      </w:r>
    </w:p>
    <w:p w:rsidR="00865CAA" w:rsidRDefault="00F63410">
      <w:pPr>
        <w:pStyle w:val="a1"/>
        <w:spacing w:after="0"/>
        <w:jc w:val="center"/>
      </w:pPr>
      <w:r>
        <w:t> </w:t>
      </w:r>
    </w:p>
    <w:p w:rsidR="00865CAA" w:rsidRDefault="00F63410">
      <w:pPr>
        <w:pStyle w:val="a1"/>
        <w:spacing w:after="0"/>
        <w:jc w:val="center"/>
      </w:pPr>
      <w:r>
        <w:rPr>
          <w:b/>
          <w:color w:val="000000"/>
          <w:sz w:val="28"/>
        </w:rPr>
        <w:t>Составил:</w:t>
      </w:r>
    </w:p>
    <w:p w:rsidR="00865CAA" w:rsidRDefault="00F63410">
      <w:pPr>
        <w:pStyle w:val="a1"/>
        <w:spacing w:after="0"/>
        <w:jc w:val="center"/>
      </w:pPr>
      <w:proofErr w:type="spellStart"/>
      <w:r>
        <w:rPr>
          <w:b/>
          <w:color w:val="000000"/>
          <w:sz w:val="28"/>
        </w:rPr>
        <w:t>Ошмарин</w:t>
      </w:r>
      <w:proofErr w:type="spellEnd"/>
      <w:r>
        <w:rPr>
          <w:b/>
          <w:color w:val="000000"/>
          <w:sz w:val="28"/>
        </w:rPr>
        <w:t xml:space="preserve"> Александр Геннадьевич,</w:t>
      </w:r>
    </w:p>
    <w:p w:rsidR="00865CAA" w:rsidRDefault="00F63410">
      <w:pPr>
        <w:pStyle w:val="a1"/>
        <w:spacing w:after="0"/>
        <w:jc w:val="center"/>
      </w:pPr>
      <w:r>
        <w:rPr>
          <w:color w:val="000000"/>
          <w:sz w:val="28"/>
        </w:rPr>
        <w:t>учитель</w:t>
      </w:r>
      <w:r>
        <w:rPr>
          <w:color w:val="000000"/>
        </w:rPr>
        <w:t xml:space="preserve"> </w:t>
      </w:r>
      <w:r>
        <w:rPr>
          <w:color w:val="000000"/>
          <w:sz w:val="28"/>
        </w:rPr>
        <w:t>физической культуры</w:t>
      </w:r>
    </w:p>
    <w:p w:rsidR="00865CAA" w:rsidRDefault="00F63410">
      <w:pPr>
        <w:pStyle w:val="a1"/>
        <w:spacing w:after="0"/>
        <w:jc w:val="center"/>
      </w:pPr>
      <w:r>
        <w:rPr>
          <w:color w:val="000000"/>
          <w:sz w:val="28"/>
        </w:rPr>
        <w:t>первой квалификационной категории</w:t>
      </w:r>
    </w:p>
    <w:p w:rsidR="00865CAA" w:rsidRDefault="00F63410">
      <w:pPr>
        <w:pStyle w:val="a1"/>
        <w:spacing w:after="0"/>
        <w:jc w:val="center"/>
      </w:pPr>
      <w:r>
        <w:t> </w:t>
      </w:r>
    </w:p>
    <w:p w:rsidR="00865CAA" w:rsidRDefault="00F63410">
      <w:pPr>
        <w:pStyle w:val="a1"/>
        <w:spacing w:after="0"/>
        <w:jc w:val="center"/>
      </w:pPr>
      <w:r>
        <w:rPr>
          <w:color w:val="000000"/>
        </w:rPr>
        <w:lastRenderedPageBreak/>
        <w:t> </w:t>
      </w:r>
    </w:p>
    <w:p w:rsidR="00865CAA" w:rsidRDefault="0009352D" w:rsidP="006C3638">
      <w:pPr>
        <w:pStyle w:val="a1"/>
        <w:spacing w:after="0"/>
        <w:jc w:val="center"/>
      </w:pPr>
      <w:r>
        <w:rPr>
          <w:b/>
          <w:color w:val="000000"/>
        </w:rPr>
        <w:t>с.Архангельское – 2024</w:t>
      </w:r>
      <w:bookmarkStart w:id="2" w:name="_GoBack"/>
      <w:bookmarkEnd w:id="2"/>
    </w:p>
    <w:p w:rsidR="00865CAA" w:rsidRDefault="00865CAA">
      <w:pPr>
        <w:pStyle w:val="a0"/>
        <w:shd w:val="clear" w:color="auto" w:fill="FFFFFF"/>
        <w:ind w:left="708"/>
        <w:jc w:val="center"/>
      </w:pPr>
    </w:p>
    <w:p w:rsidR="00865CAA" w:rsidRDefault="00F63410">
      <w:pPr>
        <w:pStyle w:val="a0"/>
        <w:shd w:val="clear" w:color="auto" w:fill="FFFFFF"/>
        <w:ind w:left="708"/>
        <w:jc w:val="center"/>
      </w:pPr>
      <w:r>
        <w:rPr>
          <w:rFonts w:ascii="Times New Roman" w:eastAsia="Times New Roman" w:hAnsi="Times New Roman" w:cs="Times New Roman"/>
          <w:b/>
          <w:bCs/>
          <w:color w:val="000000"/>
          <w:sz w:val="28"/>
          <w:lang w:eastAsia="ru-RU"/>
        </w:rPr>
        <w:t>ПОЯСНИТЕЛЬНАЯ ЗАПИСКА</w:t>
      </w:r>
      <w:r>
        <w:rPr>
          <w:rStyle w:val="c9"/>
          <w:b/>
          <w:bCs/>
          <w:color w:val="000000"/>
          <w:sz w:val="28"/>
          <w:szCs w:val="28"/>
        </w:rPr>
        <w:t xml:space="preserve"> </w:t>
      </w:r>
    </w:p>
    <w:p w:rsidR="00865CAA" w:rsidRDefault="00F63410">
      <w:pPr>
        <w:pStyle w:val="a0"/>
        <w:shd w:val="clear" w:color="auto" w:fill="FFFFFF"/>
        <w:ind w:firstLine="708"/>
      </w:pPr>
      <w:r>
        <w:rPr>
          <w:rFonts w:ascii="Times New Roman" w:eastAsia="Times New Roman" w:hAnsi="Times New Roman" w:cs="Times New Roman"/>
          <w:color w:val="000000"/>
          <w:sz w:val="24"/>
          <w:szCs w:val="24"/>
          <w:lang w:eastAsia="ru-RU"/>
        </w:rPr>
        <w:t>Рабочая программа учебного предмета «физическая культура» предназначена для учащихся 1-4 классов общеобразовательной школы.</w:t>
      </w:r>
    </w:p>
    <w:p w:rsidR="00865CAA" w:rsidRDefault="00F63410">
      <w:pPr>
        <w:pStyle w:val="a0"/>
        <w:shd w:val="clear" w:color="auto" w:fill="FFFFFF"/>
        <w:ind w:firstLine="708"/>
      </w:pPr>
      <w:r>
        <w:rPr>
          <w:rFonts w:ascii="Times New Roman" w:eastAsia="Times New Roman" w:hAnsi="Times New Roman" w:cs="Times New Roman"/>
          <w:color w:val="000000"/>
          <w:sz w:val="24"/>
          <w:szCs w:val="24"/>
          <w:lang w:eastAsia="ru-RU"/>
        </w:rPr>
        <w:t>Программа составлена в соответствии с требованиями Федерального государственного образовательного стандарта начального общего образования, планируемыми результатами освоения основной образовательной программы начального общего образования.</w:t>
      </w:r>
    </w:p>
    <w:p w:rsidR="00865CAA" w:rsidRDefault="00F63410">
      <w:pPr>
        <w:pStyle w:val="a0"/>
        <w:shd w:val="clear" w:color="auto" w:fill="FFFFFF"/>
        <w:ind w:firstLine="708"/>
      </w:pPr>
      <w:r>
        <w:rPr>
          <w:rFonts w:ascii="Times New Roman" w:eastAsia="Times New Roman" w:hAnsi="Times New Roman" w:cs="Times New Roman"/>
          <w:color w:val="000000"/>
          <w:sz w:val="24"/>
          <w:szCs w:val="24"/>
          <w:lang w:eastAsia="ru-RU"/>
        </w:rPr>
        <w:t>Является составной частью подготовки в предметной области «физическая культура»,  и ее освоение должно обеспечить 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 - регуляции средствами физической культуры. Формирование установки на сохранение и укрепление здоровья, навыков здорового и безопасного образа жизни.</w:t>
      </w:r>
    </w:p>
    <w:p w:rsidR="00865CAA" w:rsidRDefault="00F63410">
      <w:pPr>
        <w:pStyle w:val="a0"/>
        <w:shd w:val="clear" w:color="auto" w:fill="FFFFFF"/>
        <w:ind w:firstLine="708"/>
      </w:pPr>
      <w:r>
        <w:rPr>
          <w:rFonts w:ascii="Times New Roman" w:eastAsia="Times New Roman" w:hAnsi="Times New Roman" w:cs="Times New Roman"/>
          <w:color w:val="000000"/>
          <w:sz w:val="24"/>
          <w:szCs w:val="24"/>
          <w:lang w:eastAsia="ru-RU"/>
        </w:rPr>
        <w:t>Данная программа составлена на основе:</w:t>
      </w:r>
    </w:p>
    <w:p w:rsidR="00865CAA" w:rsidRDefault="00F63410">
      <w:pPr>
        <w:pStyle w:val="a0"/>
        <w:numPr>
          <w:ilvl w:val="0"/>
          <w:numId w:val="3"/>
        </w:numPr>
        <w:shd w:val="clear" w:color="auto" w:fill="FFFFFF"/>
        <w:ind w:left="0"/>
      </w:pPr>
      <w:r>
        <w:rPr>
          <w:rFonts w:ascii="Times New Roman" w:eastAsia="Times New Roman" w:hAnsi="Times New Roman" w:cs="Times New Roman"/>
          <w:color w:val="000000"/>
          <w:sz w:val="24"/>
          <w:szCs w:val="24"/>
          <w:lang w:eastAsia="ru-RU"/>
        </w:rPr>
        <w:t>фундаментального ядра содержания общего образования;</w:t>
      </w:r>
    </w:p>
    <w:p w:rsidR="00865CAA" w:rsidRDefault="00F63410">
      <w:pPr>
        <w:pStyle w:val="a0"/>
        <w:numPr>
          <w:ilvl w:val="0"/>
          <w:numId w:val="3"/>
        </w:numPr>
        <w:shd w:val="clear" w:color="auto" w:fill="FFFFFF"/>
        <w:ind w:left="0"/>
      </w:pPr>
      <w:r>
        <w:rPr>
          <w:rFonts w:ascii="Times New Roman" w:eastAsia="Times New Roman" w:hAnsi="Times New Roman" w:cs="Times New Roman"/>
          <w:color w:val="000000"/>
          <w:sz w:val="24"/>
          <w:szCs w:val="24"/>
          <w:lang w:eastAsia="ru-RU"/>
        </w:rPr>
        <w:t>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w:t>
      </w:r>
    </w:p>
    <w:p w:rsidR="00865CAA" w:rsidRDefault="00F63410">
      <w:pPr>
        <w:pStyle w:val="a0"/>
        <w:numPr>
          <w:ilvl w:val="0"/>
          <w:numId w:val="3"/>
        </w:numPr>
        <w:shd w:val="clear" w:color="auto" w:fill="FFFFFF"/>
        <w:ind w:left="0"/>
      </w:pPr>
      <w:r>
        <w:rPr>
          <w:rFonts w:ascii="Times New Roman" w:eastAsia="Times New Roman" w:hAnsi="Times New Roman" w:cs="Times New Roman"/>
          <w:color w:val="000000"/>
          <w:sz w:val="24"/>
          <w:szCs w:val="24"/>
          <w:lang w:eastAsia="ru-RU"/>
        </w:rPr>
        <w:t xml:space="preserve">«Федеральной комплексной программы физического воспитания» под редакцией доктора педагогических наук В.И. Ляха и канд. </w:t>
      </w:r>
      <w:proofErr w:type="spellStart"/>
      <w:r>
        <w:rPr>
          <w:rFonts w:ascii="Times New Roman" w:eastAsia="Times New Roman" w:hAnsi="Times New Roman" w:cs="Times New Roman"/>
          <w:color w:val="000000"/>
          <w:sz w:val="24"/>
          <w:szCs w:val="24"/>
          <w:lang w:eastAsia="ru-RU"/>
        </w:rPr>
        <w:t>пед</w:t>
      </w:r>
      <w:proofErr w:type="spellEnd"/>
      <w:r>
        <w:rPr>
          <w:rFonts w:ascii="Times New Roman" w:eastAsia="Times New Roman" w:hAnsi="Times New Roman" w:cs="Times New Roman"/>
          <w:color w:val="000000"/>
          <w:sz w:val="24"/>
          <w:szCs w:val="24"/>
          <w:lang w:eastAsia="ru-RU"/>
        </w:rPr>
        <w:t xml:space="preserve">. наук А.А. </w:t>
      </w:r>
      <w:proofErr w:type="spellStart"/>
      <w:r>
        <w:rPr>
          <w:rFonts w:ascii="Times New Roman" w:eastAsia="Times New Roman" w:hAnsi="Times New Roman" w:cs="Times New Roman"/>
          <w:color w:val="000000"/>
          <w:sz w:val="24"/>
          <w:szCs w:val="24"/>
          <w:lang w:eastAsia="ru-RU"/>
        </w:rPr>
        <w:t>Зданевича</w:t>
      </w:r>
      <w:proofErr w:type="spellEnd"/>
      <w:r>
        <w:rPr>
          <w:rFonts w:ascii="Times New Roman" w:eastAsia="Times New Roman" w:hAnsi="Times New Roman" w:cs="Times New Roman"/>
          <w:color w:val="000000"/>
          <w:sz w:val="24"/>
          <w:szCs w:val="24"/>
          <w:lang w:eastAsia="ru-RU"/>
        </w:rPr>
        <w:t>. М.: Просвещение — 2014</w:t>
      </w:r>
    </w:p>
    <w:p w:rsidR="00865CAA" w:rsidRDefault="00F63410">
      <w:pPr>
        <w:pStyle w:val="a0"/>
        <w:numPr>
          <w:ilvl w:val="0"/>
          <w:numId w:val="3"/>
        </w:numPr>
        <w:shd w:val="clear" w:color="auto" w:fill="FFFFFF"/>
        <w:ind w:left="0"/>
      </w:pPr>
      <w:r>
        <w:rPr>
          <w:rFonts w:ascii="Times New Roman" w:eastAsia="Times New Roman" w:hAnsi="Times New Roman" w:cs="Times New Roman"/>
          <w:color w:val="000000"/>
          <w:sz w:val="24"/>
          <w:szCs w:val="24"/>
          <w:lang w:eastAsia="ru-RU"/>
        </w:rPr>
        <w:t>примерной программы начального общего образования по физической культуре УМК «Школа России» М: Просвещение 2009г; допущенной Министерством образования и науки РФ;</w:t>
      </w:r>
    </w:p>
    <w:p w:rsidR="00865CAA" w:rsidRDefault="00F63410">
      <w:pPr>
        <w:pStyle w:val="a0"/>
        <w:numPr>
          <w:ilvl w:val="0"/>
          <w:numId w:val="3"/>
        </w:numPr>
        <w:shd w:val="clear" w:color="auto" w:fill="FFFFFF"/>
        <w:ind w:left="0"/>
      </w:pPr>
      <w:r>
        <w:rPr>
          <w:rFonts w:ascii="Times New Roman" w:eastAsia="Times New Roman" w:hAnsi="Times New Roman" w:cs="Times New Roman"/>
          <w:color w:val="000000"/>
          <w:sz w:val="24"/>
          <w:szCs w:val="24"/>
          <w:lang w:eastAsia="ru-RU"/>
        </w:rPr>
        <w:t xml:space="preserve">междисциплинарной программы «Формирование универсальных учебных действий» (подпрограмм «Формирование </w:t>
      </w:r>
      <w:proofErr w:type="gramStart"/>
      <w:r>
        <w:rPr>
          <w:rFonts w:ascii="Times New Roman" w:eastAsia="Times New Roman" w:hAnsi="Times New Roman" w:cs="Times New Roman"/>
          <w:color w:val="000000"/>
          <w:sz w:val="24"/>
          <w:szCs w:val="24"/>
          <w:lang w:eastAsia="ru-RU"/>
        </w:rPr>
        <w:t>ИКТ-компетентности</w:t>
      </w:r>
      <w:proofErr w:type="gramEnd"/>
      <w:r>
        <w:rPr>
          <w:rFonts w:ascii="Times New Roman" w:eastAsia="Times New Roman" w:hAnsi="Times New Roman" w:cs="Times New Roman"/>
          <w:color w:val="000000"/>
          <w:sz w:val="24"/>
          <w:szCs w:val="24"/>
          <w:lang w:eastAsia="ru-RU"/>
        </w:rPr>
        <w:t xml:space="preserve"> обучающихся», «Основы учебно-исследовательской и проектной деятельности» и «Основы смыслового чтения и работа с текстом»);</w:t>
      </w:r>
    </w:p>
    <w:p w:rsidR="00865CAA" w:rsidRDefault="00F63410">
      <w:pPr>
        <w:pStyle w:val="a0"/>
        <w:numPr>
          <w:ilvl w:val="0"/>
          <w:numId w:val="3"/>
        </w:numPr>
        <w:shd w:val="clear" w:color="auto" w:fill="FFFFFF"/>
        <w:ind w:left="0"/>
      </w:pPr>
      <w:r>
        <w:rPr>
          <w:rFonts w:ascii="Times New Roman" w:eastAsia="Times New Roman" w:hAnsi="Times New Roman" w:cs="Times New Roman"/>
          <w:color w:val="000000"/>
          <w:sz w:val="24"/>
          <w:szCs w:val="24"/>
          <w:lang w:eastAsia="ru-RU"/>
        </w:rPr>
        <w:t xml:space="preserve">программы воспитания и социализации </w:t>
      </w:r>
      <w:proofErr w:type="gramStart"/>
      <w:r>
        <w:rPr>
          <w:rFonts w:ascii="Times New Roman" w:eastAsia="Times New Roman" w:hAnsi="Times New Roman" w:cs="Times New Roman"/>
          <w:color w:val="000000"/>
          <w:sz w:val="24"/>
          <w:szCs w:val="24"/>
          <w:lang w:eastAsia="ru-RU"/>
        </w:rPr>
        <w:t>обучающихся</w:t>
      </w:r>
      <w:proofErr w:type="gramEnd"/>
      <w:r>
        <w:rPr>
          <w:rFonts w:ascii="Times New Roman" w:eastAsia="Times New Roman" w:hAnsi="Times New Roman" w:cs="Times New Roman"/>
          <w:color w:val="000000"/>
          <w:sz w:val="24"/>
          <w:szCs w:val="24"/>
          <w:lang w:eastAsia="ru-RU"/>
        </w:rPr>
        <w:t xml:space="preserve"> на ступени начального общего образования.</w:t>
      </w:r>
    </w:p>
    <w:p w:rsidR="00865CAA" w:rsidRDefault="00F63410">
      <w:pPr>
        <w:pStyle w:val="a0"/>
        <w:shd w:val="clear" w:color="auto" w:fill="FFFFFF"/>
        <w:ind w:firstLine="710"/>
      </w:pPr>
      <w:r>
        <w:rPr>
          <w:rFonts w:ascii="Times New Roman" w:eastAsia="Times New Roman" w:hAnsi="Times New Roman" w:cs="Times New Roman"/>
          <w:b/>
          <w:bCs/>
          <w:color w:val="000000"/>
          <w:sz w:val="24"/>
          <w:szCs w:val="24"/>
          <w:lang w:eastAsia="ru-RU"/>
        </w:rPr>
        <w:lastRenderedPageBreak/>
        <w:t>Актуальность программы. </w:t>
      </w:r>
      <w:r>
        <w:rPr>
          <w:rFonts w:ascii="Times New Roman" w:eastAsia="Times New Roman" w:hAnsi="Times New Roman" w:cs="Times New Roman"/>
          <w:color w:val="000000"/>
          <w:sz w:val="24"/>
          <w:szCs w:val="24"/>
          <w:lang w:eastAsia="ru-RU"/>
        </w:rPr>
        <w:t>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w:t>
      </w:r>
    </w:p>
    <w:p w:rsidR="00865CAA" w:rsidRDefault="00F63410">
      <w:pPr>
        <w:pStyle w:val="a0"/>
        <w:shd w:val="clear" w:color="auto" w:fill="FFFFFF"/>
        <w:ind w:firstLine="710"/>
      </w:pPr>
      <w:r>
        <w:rPr>
          <w:rFonts w:ascii="Times New Roman" w:eastAsia="Times New Roman" w:hAnsi="Times New Roman" w:cs="Times New Roman"/>
          <w:b/>
          <w:bCs/>
          <w:color w:val="000000"/>
          <w:sz w:val="24"/>
          <w:szCs w:val="24"/>
          <w:lang w:eastAsia="ru-RU"/>
        </w:rPr>
        <w:t>Цель</w:t>
      </w:r>
      <w:r>
        <w:rPr>
          <w:rFonts w:ascii="Times New Roman" w:eastAsia="Times New Roman" w:hAnsi="Times New Roman" w:cs="Times New Roman"/>
          <w:color w:val="000000"/>
          <w:sz w:val="24"/>
          <w:szCs w:val="24"/>
          <w:lang w:eastAsia="ru-RU"/>
        </w:rPr>
        <w:t> программы: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своего здоровья, оптимизации трудовой деятельности и организации активного отдыха.</w:t>
      </w:r>
    </w:p>
    <w:p w:rsidR="00865CAA" w:rsidRDefault="00F63410">
      <w:pPr>
        <w:pStyle w:val="a0"/>
        <w:shd w:val="clear" w:color="auto" w:fill="FFFFFF"/>
        <w:ind w:left="720"/>
      </w:pPr>
      <w:r>
        <w:rPr>
          <w:rFonts w:ascii="Times New Roman" w:eastAsia="Times New Roman" w:hAnsi="Times New Roman" w:cs="Times New Roman"/>
          <w:b/>
          <w:bCs/>
          <w:color w:val="000000"/>
          <w:sz w:val="24"/>
          <w:szCs w:val="24"/>
          <w:lang w:eastAsia="ru-RU"/>
        </w:rPr>
        <w:t>Задачи</w:t>
      </w:r>
      <w:r>
        <w:rPr>
          <w:rFonts w:ascii="Times New Roman" w:eastAsia="Times New Roman" w:hAnsi="Times New Roman" w:cs="Times New Roman"/>
          <w:color w:val="000000"/>
          <w:sz w:val="24"/>
          <w:szCs w:val="24"/>
          <w:lang w:eastAsia="ru-RU"/>
        </w:rPr>
        <w:t> программы:</w:t>
      </w:r>
    </w:p>
    <w:p w:rsidR="00865CAA" w:rsidRDefault="00F63410">
      <w:pPr>
        <w:pStyle w:val="a0"/>
        <w:numPr>
          <w:ilvl w:val="0"/>
          <w:numId w:val="4"/>
        </w:numPr>
        <w:shd w:val="clear" w:color="auto" w:fill="FFFFFF"/>
        <w:ind w:left="0"/>
      </w:pPr>
      <w:r>
        <w:rPr>
          <w:rFonts w:ascii="Times New Roman" w:eastAsia="Times New Roman" w:hAnsi="Times New Roman" w:cs="Times New Roman"/>
          <w:color w:val="000000"/>
          <w:sz w:val="24"/>
          <w:szCs w:val="24"/>
          <w:lang w:eastAsia="ru-RU"/>
        </w:rPr>
        <w:t>укрепление здоровья, улучшение осанки, профилактика плоскостопия, содействие гармоничному физическому, нравственному и социальному развитию, успешному обучению;</w:t>
      </w:r>
    </w:p>
    <w:p w:rsidR="00865CAA" w:rsidRDefault="00F63410">
      <w:pPr>
        <w:pStyle w:val="a0"/>
        <w:numPr>
          <w:ilvl w:val="0"/>
          <w:numId w:val="4"/>
        </w:numPr>
        <w:shd w:val="clear" w:color="auto" w:fill="FFFFFF"/>
        <w:ind w:left="0"/>
      </w:pPr>
      <w:r>
        <w:rPr>
          <w:rFonts w:ascii="Times New Roman" w:eastAsia="Times New Roman" w:hAnsi="Times New Roman" w:cs="Times New Roman"/>
          <w:color w:val="000000"/>
          <w:sz w:val="24"/>
          <w:szCs w:val="24"/>
          <w:lang w:eastAsia="ru-RU"/>
        </w:rPr>
        <w:t xml:space="preserve">формирование первоначальных умений </w:t>
      </w:r>
      <w:proofErr w:type="spellStart"/>
      <w:r>
        <w:rPr>
          <w:rFonts w:ascii="Times New Roman" w:eastAsia="Times New Roman" w:hAnsi="Times New Roman" w:cs="Times New Roman"/>
          <w:color w:val="000000"/>
          <w:sz w:val="24"/>
          <w:szCs w:val="24"/>
          <w:lang w:eastAsia="ru-RU"/>
        </w:rPr>
        <w:t>саморегуляции</w:t>
      </w:r>
      <w:proofErr w:type="spellEnd"/>
      <w:r>
        <w:rPr>
          <w:rFonts w:ascii="Times New Roman" w:eastAsia="Times New Roman" w:hAnsi="Times New Roman" w:cs="Times New Roman"/>
          <w:color w:val="000000"/>
          <w:sz w:val="24"/>
          <w:szCs w:val="24"/>
          <w:lang w:eastAsia="ru-RU"/>
        </w:rPr>
        <w:t xml:space="preserve"> средствами физической культуры;</w:t>
      </w:r>
    </w:p>
    <w:p w:rsidR="00865CAA" w:rsidRDefault="00F63410">
      <w:pPr>
        <w:pStyle w:val="a0"/>
        <w:numPr>
          <w:ilvl w:val="0"/>
          <w:numId w:val="4"/>
        </w:numPr>
        <w:shd w:val="clear" w:color="auto" w:fill="FFFFFF"/>
        <w:ind w:left="0"/>
      </w:pPr>
      <w:r>
        <w:rPr>
          <w:rFonts w:ascii="Times New Roman" w:eastAsia="Times New Roman" w:hAnsi="Times New Roman" w:cs="Times New Roman"/>
          <w:color w:val="000000"/>
          <w:sz w:val="24"/>
          <w:szCs w:val="24"/>
          <w:lang w:eastAsia="ru-RU"/>
        </w:rPr>
        <w:t>овладение школой движений;</w:t>
      </w:r>
    </w:p>
    <w:p w:rsidR="00865CAA" w:rsidRDefault="00F63410">
      <w:pPr>
        <w:pStyle w:val="a0"/>
        <w:numPr>
          <w:ilvl w:val="0"/>
          <w:numId w:val="4"/>
        </w:numPr>
        <w:shd w:val="clear" w:color="auto" w:fill="FFFFFF"/>
        <w:ind w:left="0"/>
      </w:pPr>
      <w:r>
        <w:rPr>
          <w:rFonts w:ascii="Times New Roman" w:eastAsia="Times New Roman" w:hAnsi="Times New Roman" w:cs="Times New Roman"/>
          <w:color w:val="000000"/>
          <w:sz w:val="24"/>
          <w:szCs w:val="24"/>
          <w:lang w:eastAsia="ru-RU"/>
        </w:rPr>
        <w:t>развитие координационных (точности воспроизведения и дифференцирования пространственных, временных и силовых параметров движения, равновесия, ритма, быстроты и  точности реагирования на сигналы, согласования движений, ориентирования в пространстве) и кондиционны</w:t>
      </w:r>
      <w:proofErr w:type="gramStart"/>
      <w:r>
        <w:rPr>
          <w:rFonts w:ascii="Times New Roman" w:eastAsia="Times New Roman" w:hAnsi="Times New Roman" w:cs="Times New Roman"/>
          <w:color w:val="000000"/>
          <w:sz w:val="24"/>
          <w:szCs w:val="24"/>
          <w:lang w:eastAsia="ru-RU"/>
        </w:rPr>
        <w:t>х(</w:t>
      </w:r>
      <w:proofErr w:type="gramEnd"/>
      <w:r>
        <w:rPr>
          <w:rFonts w:ascii="Times New Roman" w:eastAsia="Times New Roman" w:hAnsi="Times New Roman" w:cs="Times New Roman"/>
          <w:color w:val="000000"/>
          <w:sz w:val="24"/>
          <w:szCs w:val="24"/>
          <w:lang w:eastAsia="ru-RU"/>
        </w:rPr>
        <w:t>скоростных, скоростно-силовых, выносливости и гибкости) способностей</w:t>
      </w:r>
    </w:p>
    <w:p w:rsidR="00865CAA" w:rsidRDefault="00F63410">
      <w:pPr>
        <w:pStyle w:val="a0"/>
        <w:numPr>
          <w:ilvl w:val="0"/>
          <w:numId w:val="4"/>
        </w:numPr>
        <w:shd w:val="clear" w:color="auto" w:fill="FFFFFF"/>
        <w:ind w:left="0"/>
      </w:pPr>
      <w:r>
        <w:rPr>
          <w:rFonts w:ascii="Times New Roman" w:eastAsia="Times New Roman" w:hAnsi="Times New Roman" w:cs="Times New Roman"/>
          <w:color w:val="000000"/>
          <w:sz w:val="24"/>
          <w:szCs w:val="24"/>
          <w:lang w:eastAsia="ru-RU"/>
        </w:rPr>
        <w:t>формирование элементарных знаний о личной гигиене, режиме дня, влиянии физических упражнений на состояние здоровья, работоспособность и развитие физических (координационных и кондиционных) способностей;</w:t>
      </w:r>
    </w:p>
    <w:p w:rsidR="00865CAA" w:rsidRDefault="00F63410">
      <w:pPr>
        <w:pStyle w:val="a0"/>
        <w:numPr>
          <w:ilvl w:val="0"/>
          <w:numId w:val="4"/>
        </w:numPr>
        <w:shd w:val="clear" w:color="auto" w:fill="FFFFFF"/>
        <w:ind w:left="0"/>
      </w:pPr>
      <w:r>
        <w:rPr>
          <w:rFonts w:ascii="Times New Roman" w:eastAsia="Times New Roman" w:hAnsi="Times New Roman" w:cs="Times New Roman"/>
          <w:color w:val="000000"/>
          <w:sz w:val="24"/>
          <w:szCs w:val="24"/>
          <w:lang w:eastAsia="ru-RU"/>
        </w:rPr>
        <w:t>выработка представлений об основных видах спорта, снарядах и инвентаре, о соблюдении правил техники безопасности во время занятий;</w:t>
      </w:r>
    </w:p>
    <w:p w:rsidR="00865CAA" w:rsidRDefault="00F63410">
      <w:pPr>
        <w:pStyle w:val="a0"/>
        <w:numPr>
          <w:ilvl w:val="0"/>
          <w:numId w:val="4"/>
        </w:numPr>
        <w:shd w:val="clear" w:color="auto" w:fill="FFFFFF"/>
        <w:ind w:left="0"/>
      </w:pPr>
      <w:r>
        <w:rPr>
          <w:rFonts w:ascii="Times New Roman" w:eastAsia="Times New Roman" w:hAnsi="Times New Roman" w:cs="Times New Roman"/>
          <w:color w:val="000000"/>
          <w:sz w:val="24"/>
          <w:szCs w:val="24"/>
          <w:lang w:eastAsia="ru-RU"/>
        </w:rPr>
        <w:t>формирование установки на сохранение и укрепление здоровья, навыков здорового образа жизни;</w:t>
      </w:r>
    </w:p>
    <w:p w:rsidR="00865CAA" w:rsidRDefault="00F63410">
      <w:pPr>
        <w:pStyle w:val="a0"/>
        <w:numPr>
          <w:ilvl w:val="0"/>
          <w:numId w:val="4"/>
        </w:numPr>
        <w:shd w:val="clear" w:color="auto" w:fill="FFFFFF"/>
        <w:ind w:left="0"/>
      </w:pPr>
      <w:r>
        <w:rPr>
          <w:rFonts w:ascii="Times New Roman" w:eastAsia="Times New Roman" w:hAnsi="Times New Roman" w:cs="Times New Roman"/>
          <w:color w:val="000000"/>
          <w:sz w:val="24"/>
          <w:szCs w:val="24"/>
          <w:lang w:eastAsia="ru-RU"/>
        </w:rPr>
        <w:t>приобщение к самостоятельным занятиям физическими упражнениями, подвижными играми,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w:t>
      </w:r>
    </w:p>
    <w:p w:rsidR="00865CAA" w:rsidRDefault="00F63410">
      <w:pPr>
        <w:pStyle w:val="a0"/>
        <w:numPr>
          <w:ilvl w:val="0"/>
          <w:numId w:val="4"/>
        </w:numPr>
        <w:shd w:val="clear" w:color="auto" w:fill="FFFFFF"/>
        <w:ind w:left="0"/>
      </w:pPr>
      <w:r>
        <w:rPr>
          <w:rFonts w:ascii="Times New Roman" w:eastAsia="Times New Roman" w:hAnsi="Times New Roman" w:cs="Times New Roman"/>
          <w:color w:val="000000"/>
          <w:sz w:val="24"/>
          <w:szCs w:val="24"/>
          <w:lang w:eastAsia="ru-RU"/>
        </w:rPr>
        <w:lastRenderedPageBreak/>
        <w:t>воспитание дисциплинированности, доброжелательного отношения к товарищам, честности, отзывчивости, смелости во время выполнения физических упражнений, содействие развитию психических процессов (представления, памяти, мышления и др.) в ходе двигательной деятельности.</w:t>
      </w:r>
    </w:p>
    <w:p w:rsidR="00865CAA" w:rsidRDefault="00F63410">
      <w:pPr>
        <w:pStyle w:val="a0"/>
        <w:shd w:val="clear" w:color="auto" w:fill="FFFFFF"/>
        <w:ind w:left="720"/>
      </w:pPr>
      <w:r>
        <w:rPr>
          <w:rFonts w:ascii="Times New Roman" w:eastAsia="Times New Roman" w:hAnsi="Times New Roman" w:cs="Times New Roman"/>
          <w:color w:val="000000"/>
          <w:sz w:val="24"/>
          <w:szCs w:val="24"/>
          <w:lang w:eastAsia="ru-RU"/>
        </w:rPr>
        <w:t>Программа обеспечена УМК:</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Данная программа создавалась с учётом того, что система физического воспитания, объединяющая урочные, внеурочные формы занятий физическими упражнениями и спортом, должна создавать максимально благоприятные условия для раскрытия и развития не только физических, но и духовных способностей ребёнка, его самоопределения.</w:t>
      </w:r>
      <w:r>
        <w:rPr>
          <w:rFonts w:ascii="Times New Roman" w:eastAsia="Times New Roman" w:hAnsi="Times New Roman" w:cs="Times New Roman"/>
          <w:b/>
          <w:bCs/>
          <w:color w:val="000000"/>
          <w:sz w:val="24"/>
          <w:szCs w:val="24"/>
          <w:lang w:eastAsia="ru-RU"/>
        </w:rPr>
        <w:t> </w:t>
      </w:r>
    </w:p>
    <w:p w:rsidR="00865CAA" w:rsidRDefault="00F63410">
      <w:pPr>
        <w:pStyle w:val="a0"/>
        <w:shd w:val="clear" w:color="auto" w:fill="FFFFFF"/>
        <w:jc w:val="center"/>
      </w:pPr>
      <w:r>
        <w:rPr>
          <w:rFonts w:ascii="Times New Roman" w:eastAsia="Times New Roman" w:hAnsi="Times New Roman" w:cs="Times New Roman"/>
          <w:b/>
          <w:bCs/>
          <w:color w:val="000000"/>
          <w:sz w:val="24"/>
          <w:szCs w:val="24"/>
          <w:lang w:eastAsia="ru-RU"/>
        </w:rPr>
        <w:t>Характеристика учебного процесса</w:t>
      </w:r>
    </w:p>
    <w:p w:rsidR="00865CAA" w:rsidRDefault="00F63410">
      <w:pPr>
        <w:pStyle w:val="a0"/>
        <w:shd w:val="clear" w:color="auto" w:fill="FFFFFF"/>
        <w:ind w:firstLine="710"/>
      </w:pPr>
      <w:r>
        <w:rPr>
          <w:rFonts w:ascii="Times New Roman" w:eastAsia="Times New Roman" w:hAnsi="Times New Roman" w:cs="Times New Roman"/>
          <w:b/>
          <w:bCs/>
          <w:color w:val="000000"/>
          <w:sz w:val="24"/>
          <w:szCs w:val="24"/>
          <w:lang w:eastAsia="ru-RU"/>
        </w:rPr>
        <w:t>Виды и формы  деятельности</w:t>
      </w:r>
    </w:p>
    <w:p w:rsidR="00865CAA" w:rsidRDefault="00F63410">
      <w:pPr>
        <w:pStyle w:val="a0"/>
        <w:numPr>
          <w:ilvl w:val="0"/>
          <w:numId w:val="5"/>
        </w:numPr>
        <w:shd w:val="clear" w:color="auto" w:fill="FFFFFF"/>
        <w:ind w:left="0"/>
      </w:pPr>
      <w:r>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color w:val="000000"/>
          <w:sz w:val="24"/>
          <w:szCs w:val="24"/>
          <w:lang w:eastAsia="ru-RU"/>
        </w:rPr>
        <w:t>К формам организации занятий по физической культуре в начальной школе относятся:</w:t>
      </w:r>
    </w:p>
    <w:p w:rsidR="00865CAA" w:rsidRDefault="00F63410">
      <w:pPr>
        <w:pStyle w:val="a0"/>
        <w:numPr>
          <w:ilvl w:val="0"/>
          <w:numId w:val="5"/>
        </w:numPr>
        <w:shd w:val="clear" w:color="auto" w:fill="FFFFFF"/>
        <w:ind w:left="0"/>
      </w:pPr>
      <w:r>
        <w:rPr>
          <w:rFonts w:ascii="Times New Roman" w:eastAsia="Times New Roman" w:hAnsi="Times New Roman" w:cs="Times New Roman"/>
          <w:color w:val="000000"/>
          <w:sz w:val="24"/>
          <w:szCs w:val="24"/>
          <w:lang w:eastAsia="ru-RU"/>
        </w:rPr>
        <w:t>уроки физической культуры,</w:t>
      </w:r>
    </w:p>
    <w:p w:rsidR="00865CAA" w:rsidRDefault="00F63410">
      <w:pPr>
        <w:pStyle w:val="a0"/>
        <w:numPr>
          <w:ilvl w:val="0"/>
          <w:numId w:val="5"/>
        </w:numPr>
        <w:shd w:val="clear" w:color="auto" w:fill="FFFFFF"/>
        <w:ind w:left="0"/>
      </w:pPr>
      <w:r>
        <w:rPr>
          <w:rFonts w:ascii="Times New Roman" w:eastAsia="Times New Roman" w:hAnsi="Times New Roman" w:cs="Times New Roman"/>
          <w:color w:val="000000"/>
          <w:sz w:val="24"/>
          <w:szCs w:val="24"/>
          <w:lang w:eastAsia="ru-RU"/>
        </w:rPr>
        <w:t>физкультурно-оздоровительные мероприятия в режиме учебного дня (гимнастика перед началом занятий, физкультурные минуты во время уроков, игры и физические упражнения на перерывах и в режиме продленного дня);</w:t>
      </w:r>
    </w:p>
    <w:p w:rsidR="00865CAA" w:rsidRDefault="00F63410">
      <w:pPr>
        <w:pStyle w:val="a0"/>
        <w:numPr>
          <w:ilvl w:val="0"/>
          <w:numId w:val="5"/>
        </w:numPr>
        <w:shd w:val="clear" w:color="auto" w:fill="FFFFFF"/>
        <w:ind w:left="0"/>
      </w:pPr>
      <w:r>
        <w:rPr>
          <w:rFonts w:ascii="Times New Roman" w:eastAsia="Times New Roman" w:hAnsi="Times New Roman" w:cs="Times New Roman"/>
          <w:color w:val="000000"/>
          <w:sz w:val="24"/>
          <w:szCs w:val="24"/>
          <w:lang w:eastAsia="ru-RU"/>
        </w:rPr>
        <w:t>внеклассная физкультурно-массовая работа (занятие в кружках физической культуры и спортивных секциях, спортивные соревнования);</w:t>
      </w:r>
    </w:p>
    <w:p w:rsidR="00865CAA" w:rsidRDefault="00F63410">
      <w:pPr>
        <w:pStyle w:val="a0"/>
        <w:numPr>
          <w:ilvl w:val="0"/>
          <w:numId w:val="5"/>
        </w:numPr>
        <w:shd w:val="clear" w:color="auto" w:fill="FFFFFF"/>
        <w:ind w:left="0"/>
      </w:pPr>
      <w:r>
        <w:rPr>
          <w:rFonts w:ascii="Times New Roman" w:eastAsia="Times New Roman" w:hAnsi="Times New Roman" w:cs="Times New Roman"/>
          <w:color w:val="000000"/>
          <w:sz w:val="24"/>
          <w:szCs w:val="24"/>
          <w:lang w:eastAsia="ru-RU"/>
        </w:rPr>
        <w:t>внешкольная спортивно-массовая работа (по месту жительства учеников, занятия в детско-юношеских спортивных школах, спортивных обществах);</w:t>
      </w:r>
    </w:p>
    <w:p w:rsidR="00865CAA" w:rsidRDefault="00F63410">
      <w:pPr>
        <w:pStyle w:val="a0"/>
        <w:numPr>
          <w:ilvl w:val="0"/>
          <w:numId w:val="5"/>
        </w:numPr>
        <w:shd w:val="clear" w:color="auto" w:fill="FFFFFF"/>
        <w:ind w:left="0"/>
      </w:pPr>
      <w:r>
        <w:rPr>
          <w:rFonts w:ascii="Times New Roman" w:eastAsia="Times New Roman" w:hAnsi="Times New Roman" w:cs="Times New Roman"/>
          <w:color w:val="000000"/>
          <w:sz w:val="24"/>
          <w:szCs w:val="24"/>
          <w:lang w:eastAsia="ru-RU"/>
        </w:rPr>
        <w:t>самостоятельные занятия школьников физическими упражнениями в семье, на пришкольных и дворовых площадках, стадионах, в парках)</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Для более качественного освоения предметного содержания уроки физической культуры подразделять на три типа:</w:t>
      </w:r>
    </w:p>
    <w:p w:rsidR="00865CAA" w:rsidRDefault="00F63410">
      <w:pPr>
        <w:pStyle w:val="a0"/>
        <w:numPr>
          <w:ilvl w:val="0"/>
          <w:numId w:val="6"/>
        </w:numPr>
        <w:shd w:val="clear" w:color="auto" w:fill="FFFFFF"/>
        <w:ind w:left="1430"/>
      </w:pPr>
      <w:r>
        <w:rPr>
          <w:rFonts w:ascii="Times New Roman" w:eastAsia="Times New Roman" w:hAnsi="Times New Roman" w:cs="Times New Roman"/>
          <w:color w:val="000000"/>
          <w:sz w:val="24"/>
          <w:szCs w:val="24"/>
          <w:lang w:eastAsia="ru-RU"/>
        </w:rPr>
        <w:t>с образовательн</w:t>
      </w:r>
      <w:proofErr w:type="gramStart"/>
      <w:r>
        <w:rPr>
          <w:rFonts w:ascii="Times New Roman" w:eastAsia="Times New Roman" w:hAnsi="Times New Roman" w:cs="Times New Roman"/>
          <w:color w:val="000000"/>
          <w:sz w:val="24"/>
          <w:szCs w:val="24"/>
          <w:lang w:eastAsia="ru-RU"/>
        </w:rPr>
        <w:t>о-</w:t>
      </w:r>
      <w:proofErr w:type="gramEnd"/>
      <w:r>
        <w:rPr>
          <w:rFonts w:ascii="Times New Roman" w:eastAsia="Times New Roman" w:hAnsi="Times New Roman" w:cs="Times New Roman"/>
          <w:color w:val="000000"/>
          <w:sz w:val="24"/>
          <w:szCs w:val="24"/>
          <w:lang w:eastAsia="ru-RU"/>
        </w:rPr>
        <w:t xml:space="preserve"> познавательной</w:t>
      </w:r>
    </w:p>
    <w:p w:rsidR="00865CAA" w:rsidRDefault="00F63410">
      <w:pPr>
        <w:pStyle w:val="a0"/>
        <w:numPr>
          <w:ilvl w:val="0"/>
          <w:numId w:val="6"/>
        </w:numPr>
        <w:shd w:val="clear" w:color="auto" w:fill="FFFFFF"/>
        <w:ind w:left="1430"/>
      </w:pPr>
      <w:r>
        <w:rPr>
          <w:rFonts w:ascii="Times New Roman" w:eastAsia="Times New Roman" w:hAnsi="Times New Roman" w:cs="Times New Roman"/>
          <w:color w:val="000000"/>
          <w:sz w:val="24"/>
          <w:szCs w:val="24"/>
          <w:lang w:eastAsia="ru-RU"/>
        </w:rPr>
        <w:t>образовательно-предметной  </w:t>
      </w:r>
    </w:p>
    <w:p w:rsidR="00865CAA" w:rsidRDefault="00F63410">
      <w:pPr>
        <w:pStyle w:val="a0"/>
        <w:numPr>
          <w:ilvl w:val="0"/>
          <w:numId w:val="6"/>
        </w:numPr>
        <w:shd w:val="clear" w:color="auto" w:fill="FFFFFF"/>
        <w:ind w:left="1430"/>
      </w:pPr>
      <w:r>
        <w:rPr>
          <w:rFonts w:ascii="Times New Roman" w:eastAsia="Times New Roman" w:hAnsi="Times New Roman" w:cs="Times New Roman"/>
          <w:color w:val="000000"/>
          <w:sz w:val="24"/>
          <w:szCs w:val="24"/>
          <w:lang w:eastAsia="ru-RU"/>
        </w:rPr>
        <w:lastRenderedPageBreak/>
        <w:t>образовательно-тренировочной направленностью.</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На уроках с образовательно-познавательной направленностью учащихся знакомят со способами и правилами организации самостоятельных занятий, обучают навыкам и умениям по организации и проведению самостоятельных занятий с использованием ранее изученного материала. При освоении знаний и способов деятельности целесообразно использовать учебники по физической культуре, особенно те их разделы, которые касаются особенностей выполнения самостоятельных заданий или самостоятельного закрепления разучиваемых физических упражнений.</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Уроки с образовательно-предметной направленностью используются в основном для обучения практическому материалу разделов гимнастики, легкой атлетики, подвижных игр, лыжных гонок и плавания. На этих уроках учащиеся также осваивают новые знания, но только те, которые касаются предмета обучения (например, название упражнений или описание техники их выполнения и т. п.).</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Уроки с образовательно-тренировочной направленностью преимущественно используются для развития физических качеств и решения соответствующих задач в рамках относительно жесткой регламентации динамики физической нагрузки от начала урока до окончания его основной части. Помимо целенаправленного развития физических качеств, на уроках с образовательно-тренировочной направленностью необходимо формировать у школьников представления о физической подготовке и физических качествах, физической нагрузке и ее влиянии на развитие систем организма. Также на этих уроках обучают способам регулирования физической нагрузки и способам контроля над ее величиной (в начальной школе по показателям частоты сердечных сокращений).</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В целом каждый из этих типов уроков физической культуры носит образовательную направленность и по возможности включает школьников в выполнение самостоятельных заданий. Приобретаемые знания, умения и навыки в последующем закрепляются в системе самостоятельных занятий физическими упражнениями: утренней зарядке и гигиенической гимнастике до уроков, физкультминутках и подвижных играх на переменах и во время прогулок, дополнительных занятиях. При этом, развивая самостоятельность, необходимо ориентировать учащихся на использование учебного материала, не только освоенного ими на уроках физической культуры или на уроках по другим учебным предметам, но и изложенного в учебниках по физической культуре. Путем повышения самостоятельности и познавательной активности учащихся достигается усиление направленности педагогического процесса на формирование интереса к регулярным занятиям физическими упражнениями, приучение к систематической заботе о своем теле и здоровье.</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Методы организации урока:</w:t>
      </w:r>
    </w:p>
    <w:p w:rsidR="00865CAA" w:rsidRDefault="00F63410">
      <w:pPr>
        <w:pStyle w:val="a0"/>
        <w:shd w:val="clear" w:color="auto" w:fill="FFFFFF"/>
        <w:ind w:firstLine="710"/>
      </w:pPr>
      <w:proofErr w:type="gramStart"/>
      <w:r>
        <w:rPr>
          <w:rFonts w:ascii="Times New Roman" w:eastAsia="Times New Roman" w:hAnsi="Times New Roman" w:cs="Times New Roman"/>
          <w:b/>
          <w:bCs/>
          <w:color w:val="000000"/>
          <w:sz w:val="24"/>
          <w:szCs w:val="24"/>
          <w:lang w:eastAsia="ru-RU"/>
        </w:rPr>
        <w:lastRenderedPageBreak/>
        <w:t>Фронтальный</w:t>
      </w:r>
      <w:proofErr w:type="gramEnd"/>
      <w:r>
        <w:rPr>
          <w:rFonts w:ascii="Times New Roman" w:eastAsia="Times New Roman" w:hAnsi="Times New Roman" w:cs="Times New Roman"/>
          <w:color w:val="000000"/>
          <w:sz w:val="24"/>
          <w:szCs w:val="24"/>
          <w:lang w:eastAsia="ru-RU"/>
        </w:rPr>
        <w:t>  – упражнения выполняются одновременно всеми учащимися (игры, упражнения на осанку, построения перестроения) – использую  при проведении строевых, обще развивающих упражнений в водной части урока.</w:t>
      </w:r>
    </w:p>
    <w:p w:rsidR="00865CAA" w:rsidRDefault="00F63410">
      <w:pPr>
        <w:pStyle w:val="a0"/>
        <w:shd w:val="clear" w:color="auto" w:fill="FFFFFF"/>
        <w:ind w:firstLine="710"/>
      </w:pPr>
      <w:r>
        <w:rPr>
          <w:rFonts w:ascii="Times New Roman" w:eastAsia="Times New Roman" w:hAnsi="Times New Roman" w:cs="Times New Roman"/>
          <w:b/>
          <w:bCs/>
          <w:color w:val="000000"/>
          <w:sz w:val="24"/>
          <w:szCs w:val="24"/>
          <w:lang w:eastAsia="ru-RU"/>
        </w:rPr>
        <w:t>Поточный</w:t>
      </w:r>
      <w:r>
        <w:rPr>
          <w:rFonts w:ascii="Times New Roman" w:eastAsia="Times New Roman" w:hAnsi="Times New Roman" w:cs="Times New Roman"/>
          <w:color w:val="000000"/>
          <w:sz w:val="24"/>
          <w:szCs w:val="24"/>
          <w:lang w:eastAsia="ru-RU"/>
        </w:rPr>
        <w:t> - учащиеся выполняют одно и то же упражнение по очереди, один за другим, беспрерывным потоком (лазанья по гимнастической стенке, скамейке, прыжки в длину, бег).</w:t>
      </w:r>
    </w:p>
    <w:p w:rsidR="00865CAA" w:rsidRDefault="00F63410">
      <w:pPr>
        <w:pStyle w:val="a0"/>
        <w:shd w:val="clear" w:color="auto" w:fill="FFFFFF"/>
        <w:ind w:firstLine="710"/>
      </w:pPr>
      <w:proofErr w:type="gramStart"/>
      <w:r>
        <w:rPr>
          <w:rFonts w:ascii="Times New Roman" w:eastAsia="Times New Roman" w:hAnsi="Times New Roman" w:cs="Times New Roman"/>
          <w:b/>
          <w:bCs/>
          <w:color w:val="000000"/>
          <w:sz w:val="24"/>
          <w:szCs w:val="24"/>
          <w:lang w:eastAsia="ru-RU"/>
        </w:rPr>
        <w:t>Посменный</w:t>
      </w:r>
      <w:proofErr w:type="gramEnd"/>
      <w:r>
        <w:rPr>
          <w:rFonts w:ascii="Times New Roman" w:eastAsia="Times New Roman" w:hAnsi="Times New Roman" w:cs="Times New Roman"/>
          <w:color w:val="000000"/>
          <w:sz w:val="24"/>
          <w:szCs w:val="24"/>
          <w:lang w:eastAsia="ru-RU"/>
        </w:rPr>
        <w:t> – учащиеся распределятся на смены, на очереди для выполнения упражнений (метания, акробатические упражнения, лазанье).</w:t>
      </w:r>
    </w:p>
    <w:p w:rsidR="00865CAA" w:rsidRDefault="00F63410">
      <w:pPr>
        <w:pStyle w:val="a0"/>
        <w:shd w:val="clear" w:color="auto" w:fill="FFFFFF"/>
        <w:ind w:firstLine="710"/>
      </w:pPr>
      <w:proofErr w:type="gramStart"/>
      <w:r>
        <w:rPr>
          <w:rFonts w:ascii="Times New Roman" w:eastAsia="Times New Roman" w:hAnsi="Times New Roman" w:cs="Times New Roman"/>
          <w:b/>
          <w:bCs/>
          <w:color w:val="000000"/>
          <w:sz w:val="24"/>
          <w:szCs w:val="24"/>
          <w:lang w:eastAsia="ru-RU"/>
        </w:rPr>
        <w:t>Индивидуальный</w:t>
      </w:r>
      <w:proofErr w:type="gramEnd"/>
      <w:r>
        <w:rPr>
          <w:rFonts w:ascii="Times New Roman" w:eastAsia="Times New Roman" w:hAnsi="Times New Roman" w:cs="Times New Roman"/>
          <w:color w:val="000000"/>
          <w:sz w:val="24"/>
          <w:szCs w:val="24"/>
          <w:lang w:eastAsia="ru-RU"/>
        </w:rPr>
        <w:t> – используются в учетных уроках.</w:t>
      </w:r>
    </w:p>
    <w:p w:rsidR="00865CAA" w:rsidRDefault="00F63410">
      <w:pPr>
        <w:pStyle w:val="a0"/>
        <w:shd w:val="clear" w:color="auto" w:fill="FFFFFF"/>
        <w:ind w:firstLine="710"/>
      </w:pPr>
      <w:r>
        <w:rPr>
          <w:rFonts w:ascii="Times New Roman" w:eastAsia="Times New Roman" w:hAnsi="Times New Roman" w:cs="Times New Roman"/>
          <w:b/>
          <w:bCs/>
          <w:color w:val="000000"/>
          <w:sz w:val="24"/>
          <w:szCs w:val="24"/>
          <w:lang w:eastAsia="ru-RU"/>
        </w:rPr>
        <w:t>Групповой</w:t>
      </w:r>
      <w:r>
        <w:rPr>
          <w:rFonts w:ascii="Times New Roman" w:eastAsia="Times New Roman" w:hAnsi="Times New Roman" w:cs="Times New Roman"/>
          <w:color w:val="000000"/>
          <w:sz w:val="24"/>
          <w:szCs w:val="24"/>
          <w:lang w:eastAsia="ru-RU"/>
        </w:rPr>
        <w:t> - каждая группа  учащихся  по заданию учителя занимается самостоятельно, выполняя в порядке очереди разные виды упражнений.</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На  уроках физической культуры основными технологиями являются игровые и групповые технологии, которые  несут ряд функций: обучающие, воспитательные, развивающие, психотехнические, коммуникативные, развлекательные, релаксационные. Эти технологии позволяют более  действенно обеспечить гармоничное сочетание умственных, физических и эмоциональных нагрузок, общее комфортное состояние обучающегося, дать заряд положительных эмоций, снять негативный настрой после прохождения некоторых уроков, дать общий эффект радости от общения от успешного преодоления трудностей.</w:t>
      </w:r>
    </w:p>
    <w:p w:rsidR="00865CAA" w:rsidRDefault="00F63410">
      <w:pPr>
        <w:pStyle w:val="a0"/>
        <w:shd w:val="clear" w:color="auto" w:fill="FFFFFF"/>
        <w:ind w:firstLine="710"/>
      </w:pPr>
      <w:proofErr w:type="spellStart"/>
      <w:r>
        <w:rPr>
          <w:rFonts w:ascii="Times New Roman" w:eastAsia="Times New Roman" w:hAnsi="Times New Roman" w:cs="Times New Roman"/>
          <w:color w:val="000000"/>
          <w:sz w:val="24"/>
          <w:szCs w:val="24"/>
          <w:lang w:eastAsia="ru-RU"/>
        </w:rPr>
        <w:t>Здоровьесберегающие</w:t>
      </w:r>
      <w:proofErr w:type="spellEnd"/>
      <w:r>
        <w:rPr>
          <w:rFonts w:ascii="Times New Roman" w:eastAsia="Times New Roman" w:hAnsi="Times New Roman" w:cs="Times New Roman"/>
          <w:color w:val="000000"/>
          <w:sz w:val="24"/>
          <w:szCs w:val="24"/>
          <w:lang w:eastAsia="ru-RU"/>
        </w:rPr>
        <w:t xml:space="preserve"> технологии позволяет учащимся более успешно адаптироваться в образовательном и социальном пространстве, раскрыть свои творческие способности;</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Применение ИКТ на уроках образовательно-предметной и образовательно-познавательной направленности позволяет развивать умение учащихся ориентироваться в информационных потоках окружающего мира в области физической культуры и спорта; овладевать практическими способами работы с информацией; обмениваться информацией с помощью современных технических средств.</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Технология проектной деятельности стимулирует самостоятельность учащихся, их стремление к самовыражению, формирует активное отношение к вопросам здорового образа жизни, физкультуры и спорта, сопереживание и сопричастность к нему, развивает коммуникативные качества.</w:t>
      </w:r>
    </w:p>
    <w:p w:rsidR="00865CAA" w:rsidRDefault="00F63410">
      <w:pPr>
        <w:pStyle w:val="a0"/>
        <w:shd w:val="clear" w:color="auto" w:fill="FFFFFF"/>
        <w:jc w:val="center"/>
      </w:pPr>
      <w:r>
        <w:rPr>
          <w:rFonts w:ascii="Times New Roman" w:eastAsia="Times New Roman" w:hAnsi="Times New Roman" w:cs="Times New Roman"/>
          <w:b/>
          <w:bCs/>
          <w:color w:val="000000"/>
          <w:sz w:val="24"/>
          <w:szCs w:val="24"/>
          <w:lang w:eastAsia="ru-RU"/>
        </w:rPr>
        <w:t>Система оценки достижений учащихся</w:t>
      </w:r>
    </w:p>
    <w:p w:rsidR="00865CAA" w:rsidRDefault="00F63410">
      <w:pPr>
        <w:pStyle w:val="a0"/>
        <w:shd w:val="clear" w:color="auto" w:fill="FFFFFF"/>
        <w:ind w:firstLine="708"/>
      </w:pPr>
      <w:r>
        <w:rPr>
          <w:rFonts w:ascii="Times New Roman" w:eastAsia="Times New Roman" w:hAnsi="Times New Roman" w:cs="Times New Roman"/>
          <w:color w:val="000000"/>
          <w:sz w:val="24"/>
          <w:szCs w:val="24"/>
          <w:lang w:eastAsia="ru-RU"/>
        </w:rPr>
        <w:lastRenderedPageBreak/>
        <w:t>Внутренняя  оценка  предметных  и  </w:t>
      </w:r>
      <w:proofErr w:type="spellStart"/>
      <w:r>
        <w:rPr>
          <w:rFonts w:ascii="Times New Roman" w:eastAsia="Times New Roman" w:hAnsi="Times New Roman" w:cs="Times New Roman"/>
          <w:color w:val="000000"/>
          <w:sz w:val="24"/>
          <w:szCs w:val="24"/>
          <w:lang w:eastAsia="ru-RU"/>
        </w:rPr>
        <w:t>метапредметных</w:t>
      </w:r>
      <w:proofErr w:type="spellEnd"/>
      <w:r>
        <w:rPr>
          <w:rFonts w:ascii="Times New Roman" w:eastAsia="Times New Roman" w:hAnsi="Times New Roman" w:cs="Times New Roman"/>
          <w:color w:val="000000"/>
          <w:sz w:val="24"/>
          <w:szCs w:val="24"/>
          <w:lang w:eastAsia="ru-RU"/>
        </w:rPr>
        <w:t xml:space="preserve">  результатов  обучающихся включает  в  себя  стартовое,  текущее (формирующее)  и  промежуточное (итоговое) оценивание.  </w:t>
      </w:r>
    </w:p>
    <w:p w:rsidR="00865CAA" w:rsidRDefault="00F63410">
      <w:pPr>
        <w:pStyle w:val="a0"/>
        <w:shd w:val="clear" w:color="auto" w:fill="FFFFFF"/>
        <w:ind w:firstLine="708"/>
      </w:pPr>
      <w:r>
        <w:rPr>
          <w:rFonts w:ascii="Times New Roman" w:eastAsia="Times New Roman" w:hAnsi="Times New Roman" w:cs="Times New Roman"/>
          <w:color w:val="000000"/>
          <w:sz w:val="24"/>
          <w:szCs w:val="24"/>
          <w:lang w:eastAsia="ru-RU"/>
        </w:rPr>
        <w:t xml:space="preserve">Предметом  стартового оценивания, которое проводится в начале  каждого учебного года, является определение остаточных знаний и </w:t>
      </w:r>
      <w:proofErr w:type="gramStart"/>
      <w:r>
        <w:rPr>
          <w:rFonts w:ascii="Times New Roman" w:eastAsia="Times New Roman" w:hAnsi="Times New Roman" w:cs="Times New Roman"/>
          <w:color w:val="000000"/>
          <w:sz w:val="24"/>
          <w:szCs w:val="24"/>
          <w:lang w:eastAsia="ru-RU"/>
        </w:rPr>
        <w:t>умений</w:t>
      </w:r>
      <w:proofErr w:type="gramEnd"/>
      <w:r>
        <w:rPr>
          <w:rFonts w:ascii="Times New Roman" w:eastAsia="Times New Roman" w:hAnsi="Times New Roman" w:cs="Times New Roman"/>
          <w:color w:val="000000"/>
          <w:sz w:val="24"/>
          <w:szCs w:val="24"/>
          <w:lang w:eastAsia="ru-RU"/>
        </w:rPr>
        <w:t xml:space="preserve"> обучающихся относительно  прошедшего  учебного года, позволяющего    организовать эффективно процесс повторения и  определить эффекты от  обучения за прошлый учебный год.</w:t>
      </w:r>
    </w:p>
    <w:p w:rsidR="00865CAA" w:rsidRDefault="00F63410">
      <w:pPr>
        <w:pStyle w:val="a0"/>
        <w:shd w:val="clear" w:color="auto" w:fill="FFFFFF"/>
        <w:ind w:firstLine="708"/>
      </w:pPr>
      <w:r>
        <w:rPr>
          <w:rFonts w:ascii="Times New Roman" w:eastAsia="Times New Roman" w:hAnsi="Times New Roman" w:cs="Times New Roman"/>
          <w:i/>
          <w:iCs/>
          <w:color w:val="000000"/>
          <w:sz w:val="24"/>
          <w:szCs w:val="24"/>
          <w:lang w:eastAsia="ru-RU"/>
        </w:rPr>
        <w:t>Формы  стартового оценивания: сдача нормативов</w:t>
      </w:r>
    </w:p>
    <w:p w:rsidR="00865CAA" w:rsidRDefault="00F63410">
      <w:pPr>
        <w:pStyle w:val="a0"/>
        <w:shd w:val="clear" w:color="auto" w:fill="FFFFFF"/>
        <w:ind w:firstLine="708"/>
      </w:pPr>
      <w:r>
        <w:rPr>
          <w:rFonts w:ascii="Times New Roman" w:eastAsia="Times New Roman" w:hAnsi="Times New Roman" w:cs="Times New Roman"/>
          <w:color w:val="000000"/>
          <w:sz w:val="24"/>
          <w:szCs w:val="24"/>
          <w:lang w:eastAsia="ru-RU"/>
        </w:rPr>
        <w:t>Предметом  текущего (формирующего)  оценивания  является  </w:t>
      </w:r>
      <w:proofErr w:type="spellStart"/>
      <w:r>
        <w:rPr>
          <w:rFonts w:ascii="Times New Roman" w:eastAsia="Times New Roman" w:hAnsi="Times New Roman" w:cs="Times New Roman"/>
          <w:color w:val="000000"/>
          <w:sz w:val="24"/>
          <w:szCs w:val="24"/>
          <w:lang w:eastAsia="ru-RU"/>
        </w:rPr>
        <w:t>операциональный</w:t>
      </w:r>
      <w:proofErr w:type="spellEnd"/>
      <w:r>
        <w:rPr>
          <w:rFonts w:ascii="Times New Roman" w:eastAsia="Times New Roman" w:hAnsi="Times New Roman" w:cs="Times New Roman"/>
          <w:color w:val="000000"/>
          <w:sz w:val="24"/>
          <w:szCs w:val="24"/>
          <w:lang w:eastAsia="ru-RU"/>
        </w:rPr>
        <w:t xml:space="preserve">  состав  предметных  способов  действия  и универсальные учебные действия для определения проблем и трудностей в освоении  предметных способов действия и УУД и планирования  работы по ликвидации возникших  проблем и трудностей.</w:t>
      </w:r>
    </w:p>
    <w:p w:rsidR="00865CAA" w:rsidRDefault="00F63410">
      <w:pPr>
        <w:pStyle w:val="a0"/>
        <w:shd w:val="clear" w:color="auto" w:fill="FFFFFF"/>
        <w:ind w:firstLine="708"/>
      </w:pPr>
      <w:r>
        <w:rPr>
          <w:rFonts w:ascii="Times New Roman" w:eastAsia="Times New Roman" w:hAnsi="Times New Roman" w:cs="Times New Roman"/>
          <w:i/>
          <w:iCs/>
          <w:color w:val="000000"/>
          <w:sz w:val="24"/>
          <w:szCs w:val="24"/>
          <w:lang w:eastAsia="ru-RU"/>
        </w:rPr>
        <w:t> Формы  текущего оценивания:</w:t>
      </w:r>
      <w:r>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color w:val="000000"/>
          <w:sz w:val="24"/>
          <w:szCs w:val="24"/>
          <w:lang w:eastAsia="ru-RU"/>
        </w:rPr>
        <w:t xml:space="preserve">персонифицированные мониторинговые исследования, уровневые итоговые контрольные работы по физической культуре,  включающие проверку </w:t>
      </w:r>
      <w:proofErr w:type="spellStart"/>
      <w:r>
        <w:rPr>
          <w:rFonts w:ascii="Times New Roman" w:eastAsia="Times New Roman" w:hAnsi="Times New Roman" w:cs="Times New Roman"/>
          <w:color w:val="000000"/>
          <w:sz w:val="24"/>
          <w:szCs w:val="24"/>
          <w:lang w:eastAsia="ru-RU"/>
        </w:rPr>
        <w:t>сформированности</w:t>
      </w:r>
      <w:proofErr w:type="spellEnd"/>
      <w:r>
        <w:rPr>
          <w:rFonts w:ascii="Times New Roman" w:eastAsia="Times New Roman" w:hAnsi="Times New Roman" w:cs="Times New Roman"/>
          <w:color w:val="000000"/>
          <w:sz w:val="24"/>
          <w:szCs w:val="24"/>
          <w:lang w:eastAsia="ru-RU"/>
        </w:rPr>
        <w:t xml:space="preserve"> базового уровня (оценка планируемых результатов под условным названием «Выпускник  научится») и повышенного уровня оценка планируемых результатов под условным названием «Выпускник получит возможность научиться», проектные и исследовательские работы</w:t>
      </w:r>
    </w:p>
    <w:p w:rsidR="00865CAA" w:rsidRDefault="00F63410">
      <w:pPr>
        <w:pStyle w:val="a0"/>
        <w:shd w:val="clear" w:color="auto" w:fill="FFFFFF"/>
        <w:ind w:firstLine="708"/>
      </w:pPr>
      <w:r>
        <w:rPr>
          <w:rFonts w:ascii="Times New Roman" w:eastAsia="Times New Roman" w:hAnsi="Times New Roman" w:cs="Times New Roman"/>
          <w:color w:val="000000"/>
          <w:sz w:val="24"/>
          <w:szCs w:val="24"/>
          <w:lang w:eastAsia="ru-RU"/>
        </w:rPr>
        <w:t>Предметом  промежуточного (итогового) оценивания на конец учебного  года является уровень освоения обучающимися культурных предметных способов и средств действия,  а  также  УУД.  </w:t>
      </w:r>
    </w:p>
    <w:p w:rsidR="00865CAA" w:rsidRDefault="00F63410">
      <w:pPr>
        <w:pStyle w:val="a0"/>
        <w:shd w:val="clear" w:color="auto" w:fill="FFFFFF"/>
        <w:ind w:firstLine="708"/>
      </w:pPr>
      <w:r>
        <w:rPr>
          <w:rFonts w:ascii="Times New Roman" w:eastAsia="Times New Roman" w:hAnsi="Times New Roman" w:cs="Times New Roman"/>
          <w:i/>
          <w:iCs/>
          <w:color w:val="000000"/>
          <w:sz w:val="24"/>
          <w:szCs w:val="24"/>
          <w:lang w:eastAsia="ru-RU"/>
        </w:rPr>
        <w:t> Формы  промежуточной (итоговой) аттестации:</w:t>
      </w:r>
      <w:r>
        <w:rPr>
          <w:rFonts w:ascii="Times New Roman" w:eastAsia="Times New Roman" w:hAnsi="Times New Roman" w:cs="Times New Roman"/>
          <w:color w:val="000000"/>
          <w:sz w:val="24"/>
          <w:szCs w:val="24"/>
          <w:lang w:eastAsia="ru-RU"/>
        </w:rPr>
        <w:t> типовые задания по оценке личностных результатов, итоговые проверочные работы по предмету физическая культура, сдача нормативов</w:t>
      </w:r>
    </w:p>
    <w:p w:rsidR="00865CAA" w:rsidRDefault="00865CAA">
      <w:pPr>
        <w:pStyle w:val="a0"/>
        <w:shd w:val="clear" w:color="auto" w:fill="FFFFFF"/>
        <w:ind w:firstLine="708"/>
      </w:pPr>
    </w:p>
    <w:p w:rsidR="00865CAA" w:rsidRDefault="00865CAA">
      <w:pPr>
        <w:pStyle w:val="a0"/>
        <w:shd w:val="clear" w:color="auto" w:fill="FFFFFF"/>
        <w:ind w:firstLine="708"/>
      </w:pPr>
    </w:p>
    <w:p w:rsidR="00865CAA" w:rsidRDefault="00F63410">
      <w:pPr>
        <w:pStyle w:val="a0"/>
        <w:shd w:val="clear" w:color="auto" w:fill="FFFFFF"/>
        <w:ind w:firstLine="708"/>
        <w:jc w:val="center"/>
      </w:pPr>
      <w:r>
        <w:rPr>
          <w:rFonts w:ascii="Times New Roman" w:eastAsia="Times New Roman" w:hAnsi="Times New Roman" w:cs="Times New Roman"/>
          <w:b/>
          <w:bCs/>
          <w:color w:val="000000"/>
          <w:sz w:val="24"/>
          <w:szCs w:val="24"/>
          <w:lang w:eastAsia="ru-RU"/>
        </w:rPr>
        <w:t>ОБЩАЯ ХАРАКТЕРИСТИКА УЧЕБНОГО ПРЕДМЕТА</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Предметом обучения физической культуре в начальной школе является двигательная активность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развиваются мышление, творчество и самостоятельность.</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lastRenderedPageBreak/>
        <w:t>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 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r>
        <w:rPr>
          <w:rFonts w:ascii="Times New Roman" w:eastAsia="Times New Roman" w:hAnsi="Times New Roman" w:cs="Times New Roman"/>
          <w:b/>
          <w:bCs/>
          <w:color w:val="000000"/>
          <w:sz w:val="24"/>
          <w:szCs w:val="24"/>
          <w:lang w:eastAsia="ru-RU"/>
        </w:rPr>
        <w:t> </w:t>
      </w:r>
    </w:p>
    <w:p w:rsidR="00865CAA" w:rsidRDefault="00F63410">
      <w:pPr>
        <w:pStyle w:val="a0"/>
        <w:shd w:val="clear" w:color="auto" w:fill="FFFFFF"/>
        <w:ind w:firstLine="710"/>
        <w:jc w:val="center"/>
      </w:pPr>
      <w:r>
        <w:rPr>
          <w:rFonts w:ascii="Times New Roman" w:eastAsia="Times New Roman" w:hAnsi="Times New Roman" w:cs="Times New Roman"/>
          <w:b/>
          <w:bCs/>
          <w:color w:val="000000"/>
          <w:sz w:val="24"/>
          <w:szCs w:val="24"/>
          <w:lang w:eastAsia="ru-RU"/>
        </w:rPr>
        <w:t>ОПИСАНИЕ  МЕСТА УЧЕБНОГО ПРЕДМЕТА</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Курс «Физическая культура» изучается с 1 по 4 класс из расчёта 3ч в неделю (всего 405ч): в 1 классе —99 ч, во 2 классе — 102 ч, в 3 классе— 102 ч, в 4 классе— 102 ч.</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 xml:space="preserve">Третий час на преподавание учебного предмета «Физическая культура» был введён приказом </w:t>
      </w:r>
      <w:proofErr w:type="spellStart"/>
      <w:r>
        <w:rPr>
          <w:rFonts w:ascii="Times New Roman" w:eastAsia="Times New Roman" w:hAnsi="Times New Roman" w:cs="Times New Roman"/>
          <w:color w:val="000000"/>
          <w:sz w:val="24"/>
          <w:szCs w:val="24"/>
          <w:lang w:eastAsia="ru-RU"/>
        </w:rPr>
        <w:t>Минобрнауки</w:t>
      </w:r>
      <w:proofErr w:type="spellEnd"/>
      <w:r>
        <w:rPr>
          <w:rFonts w:ascii="Times New Roman" w:eastAsia="Times New Roman" w:hAnsi="Times New Roman" w:cs="Times New Roman"/>
          <w:color w:val="000000"/>
          <w:sz w:val="24"/>
          <w:szCs w:val="24"/>
          <w:lang w:eastAsia="ru-RU"/>
        </w:rPr>
        <w:t xml:space="preserve"> от 30 августа 2010г. №889. В приказе было указано: «Третий час учебного предмета «Физическая культура» использовать на увеличение двигательной активности и развитие физических качеств обучающихся, внедрение современных систем физического воспитания».</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 Рабочая программа рассчитана на 405 ч на четыре года обучения (по 3ч в неделю).</w:t>
      </w:r>
    </w:p>
    <w:p w:rsidR="00865CAA" w:rsidRDefault="00F63410">
      <w:pPr>
        <w:pStyle w:val="a0"/>
        <w:shd w:val="clear" w:color="auto" w:fill="FFFFFF"/>
        <w:ind w:firstLine="710"/>
      </w:pPr>
      <w:r>
        <w:rPr>
          <w:rFonts w:ascii="Times New Roman" w:eastAsia="Times New Roman" w:hAnsi="Times New Roman" w:cs="Times New Roman"/>
          <w:b/>
          <w:bCs/>
          <w:color w:val="000000"/>
          <w:sz w:val="24"/>
          <w:szCs w:val="24"/>
          <w:lang w:eastAsia="ru-RU"/>
        </w:rPr>
        <w:t>Ценностные ориентиры содержания учебного предмета</w:t>
      </w:r>
      <w:r>
        <w:rPr>
          <w:rFonts w:ascii="Times New Roman" w:eastAsia="Times New Roman" w:hAnsi="Times New Roman" w:cs="Times New Roman"/>
          <w:b/>
          <w:bCs/>
          <w:color w:val="76923C"/>
          <w:sz w:val="24"/>
          <w:szCs w:val="24"/>
          <w:lang w:eastAsia="ru-RU"/>
        </w:rPr>
        <w:t> </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Содержание учебного предмета «Физическая культура» направленно на воспитание высоконравственных, творческих, компетентных и успешных граждан России, способных к активной самореализации в общественной и профессиональной деятельности, умело использующих ценности физической культуры для укрепления и длительного сохранения собственного здоровья, оптимизации трудовой деятельности и организации здорового образа жизни.</w:t>
      </w:r>
    </w:p>
    <w:p w:rsidR="00865CAA" w:rsidRDefault="00F63410">
      <w:pPr>
        <w:pStyle w:val="a0"/>
        <w:shd w:val="clear" w:color="auto" w:fill="FFFFFF"/>
      </w:pPr>
      <w:r>
        <w:rPr>
          <w:rFonts w:ascii="Times New Roman" w:eastAsia="Times New Roman" w:hAnsi="Times New Roman" w:cs="Times New Roman"/>
          <w:b/>
          <w:bCs/>
          <w:color w:val="000000"/>
          <w:sz w:val="24"/>
          <w:szCs w:val="24"/>
          <w:lang w:eastAsia="ru-RU"/>
        </w:rPr>
        <w:t>ЛИЧНОСТНЫЕ, МЕТАПРЕДМЕТНЫЕ И ПРЕДМЕТНЫЕ РЕЗУЛЬТАТЫ ОСВОЕНИЯ УЧЕБНОГО ПРЕДМЕТА</w:t>
      </w:r>
    </w:p>
    <w:p w:rsidR="00865CAA" w:rsidRDefault="00F63410">
      <w:pPr>
        <w:pStyle w:val="a0"/>
        <w:shd w:val="clear" w:color="auto" w:fill="FFFFFF"/>
        <w:ind w:firstLine="710"/>
      </w:pPr>
      <w:r>
        <w:rPr>
          <w:rFonts w:ascii="Times New Roman" w:eastAsia="Times New Roman" w:hAnsi="Times New Roman" w:cs="Times New Roman"/>
          <w:color w:val="000000"/>
          <w:sz w:val="24"/>
          <w:szCs w:val="24"/>
          <w:lang w:eastAsia="ru-RU"/>
        </w:rPr>
        <w:t xml:space="preserve">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(Приказ Министерства образования и науки Российской Федерации от 6 октября 2009 г. №373) данная рабочая программа для 1—4 классов направлена на достижение учащимися личностных, </w:t>
      </w:r>
      <w:proofErr w:type="spellStart"/>
      <w:r>
        <w:rPr>
          <w:rFonts w:ascii="Times New Roman" w:eastAsia="Times New Roman" w:hAnsi="Times New Roman" w:cs="Times New Roman"/>
          <w:color w:val="000000"/>
          <w:sz w:val="24"/>
          <w:szCs w:val="24"/>
          <w:lang w:eastAsia="ru-RU"/>
        </w:rPr>
        <w:t>метапредметных</w:t>
      </w:r>
      <w:proofErr w:type="spellEnd"/>
      <w:r>
        <w:rPr>
          <w:rFonts w:ascii="Times New Roman" w:eastAsia="Times New Roman" w:hAnsi="Times New Roman" w:cs="Times New Roman"/>
          <w:color w:val="000000"/>
          <w:sz w:val="24"/>
          <w:szCs w:val="24"/>
          <w:lang w:eastAsia="ru-RU"/>
        </w:rPr>
        <w:t xml:space="preserve"> и предметных результатов по физической культуре:</w:t>
      </w:r>
    </w:p>
    <w:p w:rsidR="00865CAA" w:rsidRDefault="00F63410">
      <w:pPr>
        <w:pStyle w:val="a0"/>
        <w:shd w:val="clear" w:color="auto" w:fill="FFFFFF"/>
      </w:pPr>
      <w:bookmarkStart w:id="3" w:name="h.gjdgxs"/>
      <w:bookmarkEnd w:id="3"/>
      <w:r>
        <w:rPr>
          <w:rFonts w:ascii="Times New Roman" w:eastAsia="Times New Roman" w:hAnsi="Times New Roman" w:cs="Times New Roman"/>
          <w:b/>
          <w:bCs/>
          <w:color w:val="000000"/>
          <w:sz w:val="24"/>
          <w:szCs w:val="24"/>
          <w:lang w:eastAsia="ru-RU"/>
        </w:rPr>
        <w:t>Личностные результаты </w:t>
      </w:r>
      <w:r>
        <w:rPr>
          <w:rFonts w:ascii="Times New Roman" w:eastAsia="Times New Roman" w:hAnsi="Times New Roman" w:cs="Times New Roman"/>
          <w:color w:val="000000"/>
          <w:sz w:val="24"/>
          <w:szCs w:val="24"/>
          <w:lang w:eastAsia="ru-RU"/>
        </w:rPr>
        <w:t>освоения учащимися содержания программы по физической культуре</w:t>
      </w:r>
    </w:p>
    <w:p w:rsidR="00865CAA" w:rsidRDefault="00F63410">
      <w:pPr>
        <w:pStyle w:val="a0"/>
        <w:numPr>
          <w:ilvl w:val="0"/>
          <w:numId w:val="7"/>
        </w:numPr>
        <w:shd w:val="clear" w:color="auto" w:fill="FFFFFF"/>
      </w:pPr>
      <w:r>
        <w:rPr>
          <w:rFonts w:ascii="Times New Roman" w:eastAsia="Times New Roman" w:hAnsi="Times New Roman" w:cs="Times New Roman"/>
          <w:color w:val="000000"/>
          <w:sz w:val="24"/>
          <w:szCs w:val="24"/>
          <w:lang w:eastAsia="ru-RU"/>
        </w:rPr>
        <w:t>формирование чувства гордости за свою Родину, российский народ и историю России, осознание своей этнической и национальной принадлежности;</w:t>
      </w:r>
    </w:p>
    <w:p w:rsidR="00865CAA" w:rsidRDefault="00F63410">
      <w:pPr>
        <w:pStyle w:val="a0"/>
        <w:numPr>
          <w:ilvl w:val="0"/>
          <w:numId w:val="7"/>
        </w:numPr>
        <w:shd w:val="clear" w:color="auto" w:fill="FFFFFF"/>
      </w:pPr>
      <w:r>
        <w:rPr>
          <w:rFonts w:ascii="Times New Roman" w:eastAsia="Times New Roman" w:hAnsi="Times New Roman" w:cs="Times New Roman"/>
          <w:color w:val="000000"/>
          <w:sz w:val="24"/>
          <w:szCs w:val="24"/>
          <w:lang w:eastAsia="ru-RU"/>
        </w:rPr>
        <w:lastRenderedPageBreak/>
        <w:t>формирование уважительного отношения к культуре других народов;</w:t>
      </w:r>
    </w:p>
    <w:p w:rsidR="00865CAA" w:rsidRDefault="00F63410">
      <w:pPr>
        <w:pStyle w:val="a0"/>
        <w:numPr>
          <w:ilvl w:val="0"/>
          <w:numId w:val="7"/>
        </w:numPr>
        <w:shd w:val="clear" w:color="auto" w:fill="FFFFFF"/>
      </w:pPr>
      <w:r>
        <w:rPr>
          <w:rFonts w:ascii="Times New Roman" w:eastAsia="Times New Roman" w:hAnsi="Times New Roman" w:cs="Times New Roman"/>
          <w:color w:val="000000"/>
          <w:sz w:val="24"/>
          <w:szCs w:val="24"/>
          <w:lang w:eastAsia="ru-RU"/>
        </w:rPr>
        <w:t>развитие мотивов учебной деятельности и личностный смысл учения, принятие и освоение социальной роли обучающего;</w:t>
      </w:r>
    </w:p>
    <w:p w:rsidR="00865CAA" w:rsidRDefault="00F63410">
      <w:pPr>
        <w:pStyle w:val="a0"/>
        <w:numPr>
          <w:ilvl w:val="0"/>
          <w:numId w:val="7"/>
        </w:numPr>
        <w:shd w:val="clear" w:color="auto" w:fill="FFFFFF"/>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865CAA" w:rsidRDefault="00F63410">
      <w:pPr>
        <w:pStyle w:val="a0"/>
        <w:numPr>
          <w:ilvl w:val="0"/>
          <w:numId w:val="7"/>
        </w:numPr>
        <w:shd w:val="clear" w:color="auto" w:fill="FFFFFF"/>
      </w:pPr>
      <w:r>
        <w:rPr>
          <w:rFonts w:ascii="Times New Roman" w:eastAsia="Times New Roman" w:hAnsi="Times New Roman" w:cs="Times New Roman"/>
          <w:color w:val="000000"/>
          <w:sz w:val="24"/>
          <w:szCs w:val="24"/>
          <w:lang w:eastAsia="ru-RU"/>
        </w:rPr>
        <w:t>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rsidR="00865CAA" w:rsidRDefault="00F63410">
      <w:pPr>
        <w:pStyle w:val="a0"/>
        <w:numPr>
          <w:ilvl w:val="0"/>
          <w:numId w:val="7"/>
        </w:numPr>
        <w:shd w:val="clear" w:color="auto" w:fill="FFFFFF"/>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865CAA" w:rsidRDefault="00F63410">
      <w:pPr>
        <w:pStyle w:val="a0"/>
        <w:numPr>
          <w:ilvl w:val="0"/>
          <w:numId w:val="7"/>
        </w:numPr>
        <w:shd w:val="clear" w:color="auto" w:fill="FFFFFF"/>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rsidR="00865CAA" w:rsidRDefault="00F63410">
      <w:pPr>
        <w:pStyle w:val="a0"/>
        <w:numPr>
          <w:ilvl w:val="0"/>
          <w:numId w:val="7"/>
        </w:numPr>
        <w:shd w:val="clear" w:color="auto" w:fill="FFFFFF"/>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w:t>
      </w:r>
    </w:p>
    <w:p w:rsidR="00865CAA" w:rsidRDefault="00F63410">
      <w:pPr>
        <w:pStyle w:val="a0"/>
        <w:shd w:val="clear" w:color="auto" w:fill="FFFFFF"/>
        <w:ind w:left="360"/>
      </w:pPr>
      <w:proofErr w:type="spellStart"/>
      <w:r>
        <w:rPr>
          <w:rFonts w:ascii="Times New Roman" w:eastAsia="Times New Roman" w:hAnsi="Times New Roman" w:cs="Times New Roman"/>
          <w:b/>
          <w:bCs/>
          <w:color w:val="000000"/>
          <w:sz w:val="24"/>
          <w:szCs w:val="24"/>
          <w:lang w:eastAsia="ru-RU"/>
        </w:rPr>
        <w:t>Метапредметными</w:t>
      </w:r>
      <w:proofErr w:type="spellEnd"/>
      <w:r>
        <w:rPr>
          <w:rFonts w:ascii="Times New Roman" w:eastAsia="Times New Roman" w:hAnsi="Times New Roman" w:cs="Times New Roman"/>
          <w:b/>
          <w:bCs/>
          <w:color w:val="000000"/>
          <w:sz w:val="24"/>
          <w:szCs w:val="24"/>
          <w:lang w:eastAsia="ru-RU"/>
        </w:rPr>
        <w:t xml:space="preserve"> результатами</w:t>
      </w:r>
      <w:r>
        <w:rPr>
          <w:rFonts w:ascii="Times New Roman" w:eastAsia="Times New Roman" w:hAnsi="Times New Roman" w:cs="Times New Roman"/>
          <w:color w:val="000000"/>
          <w:sz w:val="24"/>
          <w:szCs w:val="24"/>
          <w:lang w:eastAsia="ru-RU"/>
        </w:rPr>
        <w:t> освоения учащимися содержания программы по физической культуре</w:t>
      </w:r>
    </w:p>
    <w:p w:rsidR="00865CAA" w:rsidRDefault="00F63410">
      <w:pPr>
        <w:pStyle w:val="a0"/>
        <w:numPr>
          <w:ilvl w:val="0"/>
          <w:numId w:val="8"/>
        </w:numPr>
        <w:shd w:val="clear" w:color="auto" w:fill="FFFFFF"/>
        <w:ind w:left="360"/>
      </w:pPr>
      <w:r>
        <w:rPr>
          <w:rFonts w:ascii="Times New Roman" w:eastAsia="Times New Roman" w:hAnsi="Times New Roman" w:cs="Times New Roman"/>
          <w:color w:val="000000"/>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865CAA" w:rsidRDefault="00F63410">
      <w:pPr>
        <w:pStyle w:val="a0"/>
        <w:numPr>
          <w:ilvl w:val="0"/>
          <w:numId w:val="8"/>
        </w:numPr>
        <w:shd w:val="clear" w:color="auto" w:fill="FFFFFF"/>
        <w:ind w:left="360"/>
      </w:pPr>
      <w:r>
        <w:rPr>
          <w:rFonts w:ascii="Times New Roman" w:eastAsia="Times New Roman" w:hAnsi="Times New Roman" w:cs="Times New Roman"/>
          <w:color w:val="000000"/>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865CAA" w:rsidRDefault="00F63410">
      <w:pPr>
        <w:pStyle w:val="a0"/>
        <w:numPr>
          <w:ilvl w:val="0"/>
          <w:numId w:val="8"/>
        </w:numPr>
        <w:shd w:val="clear" w:color="auto" w:fill="FFFFFF"/>
        <w:ind w:left="360"/>
      </w:pPr>
      <w:r>
        <w:rPr>
          <w:rFonts w:ascii="Times New Roman" w:eastAsia="Times New Roman" w:hAnsi="Times New Roman" w:cs="Times New Roman"/>
          <w:color w:val="000000"/>
          <w:sz w:val="24"/>
          <w:szCs w:val="24"/>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65CAA" w:rsidRDefault="00F63410">
      <w:pPr>
        <w:pStyle w:val="a0"/>
        <w:numPr>
          <w:ilvl w:val="0"/>
          <w:numId w:val="8"/>
        </w:numPr>
        <w:shd w:val="clear" w:color="auto" w:fill="FFFFFF"/>
        <w:ind w:left="360"/>
      </w:pPr>
      <w:r>
        <w:rPr>
          <w:rFonts w:ascii="Times New Roman" w:eastAsia="Times New Roman" w:hAnsi="Times New Roman" w:cs="Times New Roman"/>
          <w:color w:val="000000"/>
          <w:sz w:val="24"/>
          <w:szCs w:val="24"/>
          <w:lang w:eastAsia="ru-RU"/>
        </w:rPr>
        <w:t>готовность конструктивно разрешать конфликты посредством учёта интересов сторон и сотрудничества;</w:t>
      </w:r>
    </w:p>
    <w:p w:rsidR="00865CAA" w:rsidRDefault="00F63410">
      <w:pPr>
        <w:pStyle w:val="a0"/>
        <w:numPr>
          <w:ilvl w:val="0"/>
          <w:numId w:val="8"/>
        </w:numPr>
        <w:shd w:val="clear" w:color="auto" w:fill="FFFFFF"/>
        <w:ind w:left="360"/>
      </w:pPr>
      <w:r>
        <w:rPr>
          <w:rFonts w:ascii="Times New Roman" w:eastAsia="Times New Roman" w:hAnsi="Times New Roman" w:cs="Times New Roman"/>
          <w:color w:val="000000"/>
          <w:sz w:val="24"/>
          <w:szCs w:val="24"/>
          <w:lang w:eastAsia="ru-RU"/>
        </w:rPr>
        <w:t>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865CAA" w:rsidRDefault="00F63410">
      <w:pPr>
        <w:pStyle w:val="a0"/>
        <w:numPr>
          <w:ilvl w:val="0"/>
          <w:numId w:val="8"/>
        </w:numPr>
        <w:shd w:val="clear" w:color="auto" w:fill="FFFFFF"/>
        <w:ind w:left="360"/>
      </w:pPr>
      <w:r>
        <w:rPr>
          <w:rFonts w:ascii="Times New Roman" w:eastAsia="Times New Roman" w:hAnsi="Times New Roman" w:cs="Times New Roman"/>
          <w:color w:val="000000"/>
          <w:sz w:val="24"/>
          <w:szCs w:val="24"/>
          <w:lang w:eastAsia="ru-RU"/>
        </w:rPr>
        <w:t xml:space="preserve">овладение базовыми предметными и </w:t>
      </w:r>
      <w:proofErr w:type="spellStart"/>
      <w:r>
        <w:rPr>
          <w:rFonts w:ascii="Times New Roman" w:eastAsia="Times New Roman" w:hAnsi="Times New Roman" w:cs="Times New Roman"/>
          <w:color w:val="000000"/>
          <w:sz w:val="24"/>
          <w:szCs w:val="24"/>
          <w:lang w:eastAsia="ru-RU"/>
        </w:rPr>
        <w:t>межпредметными</w:t>
      </w:r>
      <w:proofErr w:type="spellEnd"/>
      <w:r>
        <w:rPr>
          <w:rFonts w:ascii="Times New Roman" w:eastAsia="Times New Roman" w:hAnsi="Times New Roman" w:cs="Times New Roman"/>
          <w:color w:val="000000"/>
          <w:sz w:val="24"/>
          <w:szCs w:val="24"/>
          <w:lang w:eastAsia="ru-RU"/>
        </w:rPr>
        <w:t xml:space="preserve"> понятиями, отражающими существенные связи и отношения между объектами и процессами.</w:t>
      </w:r>
    </w:p>
    <w:p w:rsidR="00865CAA" w:rsidRDefault="00F63410">
      <w:pPr>
        <w:pStyle w:val="a0"/>
        <w:shd w:val="clear" w:color="auto" w:fill="FFFFFF"/>
        <w:ind w:left="360"/>
        <w:jc w:val="left"/>
      </w:pPr>
      <w:r>
        <w:rPr>
          <w:rFonts w:ascii="Times New Roman" w:eastAsia="Times New Roman" w:hAnsi="Times New Roman" w:cs="Times New Roman"/>
          <w:color w:val="000000"/>
          <w:sz w:val="24"/>
          <w:szCs w:val="24"/>
          <w:lang w:eastAsia="ru-RU"/>
        </w:rPr>
        <w:lastRenderedPageBreak/>
        <w:t> </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характеризовать явления (действия и поступки), давать им объективную оценку на основе освоенных знаний и имеющегося опыта;</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находить ошибки при выполнении учебных заданий, отбирать способы их исправления;</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общаться и взаимодействовать со сверстниками на принципах взаимоуважения и взаимопомощи, дружбы и толерантности;</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обеспечивать защиту и сохранность природы во время активного отдыха и занятий физической культурой;</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организовывать самостоятельную деятельность с учетом требований ее безопасности, сохранности инвентаря и оборудования, организации места занятий;</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планировать собственную деятельность, распределять нагрузку и отдых в процессе ее выполнения;</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анализировать и объективно оценивать результаты собственного труда, находить возможности и способы их улучшения;</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видеть красоту движений, выделять и обосновывать эстетические признаки в движениях и передвижениях человека;</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оценивать красоту телосложения и осанки, сравнивать их с эталонными образцами;</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управлять эмоциями при общении со сверстниками и взрослыми, сохранять хладнокровие, сдержанность, рассудительность;</w:t>
      </w:r>
    </w:p>
    <w:p w:rsidR="00865CAA" w:rsidRDefault="00F63410">
      <w:pPr>
        <w:pStyle w:val="a0"/>
        <w:numPr>
          <w:ilvl w:val="0"/>
          <w:numId w:val="9"/>
        </w:numPr>
        <w:shd w:val="clear" w:color="auto" w:fill="FFFFFF"/>
        <w:ind w:left="0"/>
      </w:pPr>
      <w:r>
        <w:rPr>
          <w:rFonts w:ascii="Times New Roman" w:eastAsia="Times New Roman" w:hAnsi="Times New Roman" w:cs="Times New Roman"/>
          <w:color w:val="000000"/>
          <w:sz w:val="24"/>
          <w:szCs w:val="24"/>
          <w:lang w:eastAsia="ru-RU"/>
        </w:rPr>
        <w:t>технически правильно выполнять двигательные действия из базовых видов спорта, использовать их в игровой и соревновательной деятельности.</w:t>
      </w:r>
    </w:p>
    <w:p w:rsidR="00865CAA" w:rsidRDefault="00F63410">
      <w:pPr>
        <w:pStyle w:val="a0"/>
        <w:shd w:val="clear" w:color="auto" w:fill="FFFFFF"/>
        <w:jc w:val="left"/>
      </w:pPr>
      <w:r>
        <w:rPr>
          <w:rFonts w:ascii="Times New Roman" w:eastAsia="Times New Roman" w:hAnsi="Times New Roman" w:cs="Times New Roman"/>
          <w:b/>
          <w:bCs/>
          <w:color w:val="000000"/>
          <w:sz w:val="24"/>
          <w:szCs w:val="24"/>
          <w:lang w:eastAsia="ru-RU"/>
        </w:rPr>
        <w:t>Предметные результаты </w:t>
      </w:r>
      <w:r>
        <w:rPr>
          <w:rFonts w:ascii="Times New Roman" w:eastAsia="Times New Roman" w:hAnsi="Times New Roman" w:cs="Times New Roman"/>
          <w:color w:val="000000"/>
          <w:sz w:val="24"/>
          <w:szCs w:val="24"/>
          <w:lang w:eastAsia="ru-RU"/>
        </w:rPr>
        <w:t>освоения учащимися содержания программы по физической культуре</w:t>
      </w:r>
    </w:p>
    <w:p w:rsidR="00865CAA" w:rsidRDefault="00F63410">
      <w:pPr>
        <w:pStyle w:val="a0"/>
        <w:shd w:val="clear" w:color="auto" w:fill="FFFFFF"/>
      </w:pPr>
      <w:r>
        <w:rPr>
          <w:rFonts w:ascii="Times New Roman" w:eastAsia="Times New Roman" w:hAnsi="Times New Roman" w:cs="Times New Roman"/>
          <w:color w:val="000000"/>
          <w:sz w:val="24"/>
          <w:szCs w:val="24"/>
          <w:lang w:eastAsia="ru-RU"/>
        </w:rPr>
        <w:t>В результате освоения программного материала ученик получит знания:</w:t>
      </w:r>
    </w:p>
    <w:p w:rsidR="00865CAA" w:rsidRDefault="00F63410">
      <w:pPr>
        <w:pStyle w:val="a0"/>
        <w:shd w:val="clear" w:color="auto" w:fill="FFFFFF"/>
      </w:pPr>
      <w:r>
        <w:rPr>
          <w:rFonts w:ascii="Times New Roman" w:eastAsia="Times New Roman" w:hAnsi="Times New Roman" w:cs="Times New Roman"/>
          <w:i/>
          <w:iCs/>
          <w:color w:val="000000"/>
          <w:sz w:val="24"/>
          <w:szCs w:val="24"/>
          <w:lang w:eastAsia="ru-RU"/>
        </w:rPr>
        <w:t>Знания о физической культуре.</w:t>
      </w:r>
      <w:r>
        <w:rPr>
          <w:rFonts w:ascii="Times New Roman" w:eastAsia="Times New Roman" w:hAnsi="Times New Roman" w:cs="Times New Roman"/>
          <w:color w:val="000000"/>
          <w:sz w:val="24"/>
          <w:szCs w:val="24"/>
          <w:lang w:eastAsia="ru-RU"/>
        </w:rPr>
        <w:t xml:space="preserve"> Что такое координация движений; что такое дистанция; как возникли физическая культура и спорт. </w:t>
      </w:r>
      <w:proofErr w:type="gramStart"/>
      <w:r>
        <w:rPr>
          <w:rFonts w:ascii="Times New Roman" w:eastAsia="Times New Roman" w:hAnsi="Times New Roman" w:cs="Times New Roman"/>
          <w:color w:val="000000"/>
          <w:sz w:val="24"/>
          <w:szCs w:val="24"/>
          <w:lang w:eastAsia="ru-RU"/>
        </w:rPr>
        <w:t xml:space="preserve">Ученики получат первоначальные сведения об Олимпийских играх — когда появились, кто воссоздал символы и традиции; что такое физическая культура; получат представление о том, что такое темп и ритм, для чего они нужны и как влияют на выполнение упражнений; что такое </w:t>
      </w:r>
      <w:r>
        <w:rPr>
          <w:rFonts w:ascii="Times New Roman" w:eastAsia="Times New Roman" w:hAnsi="Times New Roman" w:cs="Times New Roman"/>
          <w:color w:val="000000"/>
          <w:sz w:val="24"/>
          <w:szCs w:val="24"/>
          <w:lang w:eastAsia="ru-RU"/>
        </w:rPr>
        <w:lastRenderedPageBreak/>
        <w:t>личная гигиена человека; получат первоначальные сведения о внутренних органах человека и его скелете;</w:t>
      </w:r>
      <w:proofErr w:type="gramEnd"/>
      <w:r>
        <w:rPr>
          <w:rFonts w:ascii="Times New Roman" w:eastAsia="Times New Roman" w:hAnsi="Times New Roman" w:cs="Times New Roman"/>
          <w:color w:val="000000"/>
          <w:sz w:val="24"/>
          <w:szCs w:val="24"/>
          <w:lang w:eastAsia="ru-RU"/>
        </w:rPr>
        <w:t xml:space="preserve"> узнают, что такое гимнастика, где появилась и почему так названа; что такое осанка.</w:t>
      </w:r>
    </w:p>
    <w:p w:rsidR="00865CAA" w:rsidRDefault="00F63410">
      <w:pPr>
        <w:pStyle w:val="a0"/>
        <w:shd w:val="clear" w:color="auto" w:fill="FFFFFF"/>
      </w:pPr>
      <w:r>
        <w:rPr>
          <w:rFonts w:ascii="Times New Roman" w:eastAsia="Times New Roman" w:hAnsi="Times New Roman" w:cs="Times New Roman"/>
          <w:i/>
          <w:iCs/>
          <w:color w:val="000000"/>
          <w:sz w:val="24"/>
          <w:szCs w:val="24"/>
          <w:lang w:eastAsia="ru-RU"/>
        </w:rPr>
        <w:t>Гимнастика с элементами акробатики.</w:t>
      </w:r>
      <w:r>
        <w:rPr>
          <w:rFonts w:ascii="Times New Roman" w:eastAsia="Times New Roman" w:hAnsi="Times New Roman" w:cs="Times New Roman"/>
          <w:color w:val="000000"/>
          <w:sz w:val="24"/>
          <w:szCs w:val="24"/>
          <w:lang w:eastAsia="ru-RU"/>
        </w:rPr>
        <w:t> </w:t>
      </w:r>
      <w:proofErr w:type="gramStart"/>
      <w:r>
        <w:rPr>
          <w:rFonts w:ascii="Times New Roman" w:eastAsia="Times New Roman" w:hAnsi="Times New Roman" w:cs="Times New Roman"/>
          <w:color w:val="000000"/>
          <w:sz w:val="24"/>
          <w:szCs w:val="24"/>
          <w:lang w:eastAsia="ru-RU"/>
        </w:rPr>
        <w:t>Ученики научатся строиться в шеренгу и колонну; размыкаться на руки в стороны; перестраиваться разведением в две колонны; выполнять повороты направо, налево, кругом; команды «равняйсь», «смирно», «по порядку рассчитайсь», «на первый-второй рас-</w:t>
      </w:r>
      <w:proofErr w:type="spellStart"/>
      <w:r>
        <w:rPr>
          <w:rFonts w:ascii="Times New Roman" w:eastAsia="Times New Roman" w:hAnsi="Times New Roman" w:cs="Times New Roman"/>
          <w:color w:val="000000"/>
          <w:sz w:val="24"/>
          <w:szCs w:val="24"/>
          <w:lang w:eastAsia="ru-RU"/>
        </w:rPr>
        <w:t>считайсь</w:t>
      </w:r>
      <w:proofErr w:type="spellEnd"/>
      <w:r>
        <w:rPr>
          <w:rFonts w:ascii="Times New Roman" w:eastAsia="Times New Roman" w:hAnsi="Times New Roman" w:cs="Times New Roman"/>
          <w:color w:val="000000"/>
          <w:sz w:val="24"/>
          <w:szCs w:val="24"/>
          <w:lang w:eastAsia="ru-RU"/>
        </w:rPr>
        <w:t>», «налево в обход шагом марш», «шагом марш», «бегом марш»; выполнять разминку, направленную на развитие координации движений; запоминать короткие временные отрезки;</w:t>
      </w:r>
      <w:proofErr w:type="gramEnd"/>
      <w:r>
        <w:rPr>
          <w:rFonts w:ascii="Times New Roman" w:eastAsia="Times New Roman" w:hAnsi="Times New Roman" w:cs="Times New Roman"/>
          <w:color w:val="000000"/>
          <w:sz w:val="24"/>
          <w:szCs w:val="24"/>
          <w:lang w:eastAsia="ru-RU"/>
        </w:rPr>
        <w:t xml:space="preserve"> подтягиваться на низкой перекладине из виса лежа; выполнять вис на время; проходить станции круговой тренировки; выполнять различные перекаты, кувырок вперед, «мост», стойку на лопатках, стойку на голове; лазать и перелезать по гимнастической стенке; лазать по канату; выполнять висы на перекладине; прыжки со скакалкой, в скакалку, вращение обруча; вис углом, </w:t>
      </w:r>
      <w:proofErr w:type="gramStart"/>
      <w:r>
        <w:rPr>
          <w:rFonts w:ascii="Times New Roman" w:eastAsia="Times New Roman" w:hAnsi="Times New Roman" w:cs="Times New Roman"/>
          <w:color w:val="000000"/>
          <w:sz w:val="24"/>
          <w:szCs w:val="24"/>
          <w:lang w:eastAsia="ru-RU"/>
        </w:rPr>
        <w:t>вис</w:t>
      </w:r>
      <w:proofErr w:type="gramEnd"/>
      <w:r>
        <w:rPr>
          <w:rFonts w:ascii="Times New Roman" w:eastAsia="Times New Roman" w:hAnsi="Times New Roman" w:cs="Times New Roman"/>
          <w:color w:val="000000"/>
          <w:sz w:val="24"/>
          <w:szCs w:val="24"/>
          <w:lang w:eastAsia="ru-RU"/>
        </w:rPr>
        <w:t xml:space="preserve"> согнувшись, вис прогнувшись и переворот на гимнастических кольцах.</w:t>
      </w:r>
    </w:p>
    <w:p w:rsidR="00865CAA" w:rsidRDefault="00F63410">
      <w:pPr>
        <w:pStyle w:val="a0"/>
        <w:shd w:val="clear" w:color="auto" w:fill="FFFFFF"/>
      </w:pPr>
      <w:r>
        <w:rPr>
          <w:rFonts w:ascii="Times New Roman" w:eastAsia="Times New Roman" w:hAnsi="Times New Roman" w:cs="Times New Roman"/>
          <w:i/>
          <w:iCs/>
          <w:color w:val="000000"/>
          <w:sz w:val="24"/>
          <w:szCs w:val="24"/>
          <w:lang w:eastAsia="ru-RU"/>
        </w:rPr>
        <w:t>Легкая атлетика.</w:t>
      </w:r>
      <w:r>
        <w:rPr>
          <w:rFonts w:ascii="Times New Roman" w:eastAsia="Times New Roman" w:hAnsi="Times New Roman" w:cs="Times New Roman"/>
          <w:color w:val="000000"/>
          <w:sz w:val="24"/>
          <w:szCs w:val="24"/>
          <w:lang w:eastAsia="ru-RU"/>
        </w:rPr>
        <w:t xml:space="preserve"> Ученики научатся технике высокого старта; пробегать на скорость дистанцию 30 м; выполнять челночный бег </w:t>
      </w:r>
      <w:proofErr w:type="spellStart"/>
      <w:r>
        <w:rPr>
          <w:rFonts w:ascii="Times New Roman" w:eastAsia="Times New Roman" w:hAnsi="Times New Roman" w:cs="Times New Roman"/>
          <w:color w:val="000000"/>
          <w:sz w:val="24"/>
          <w:szCs w:val="24"/>
          <w:lang w:eastAsia="ru-RU"/>
        </w:rPr>
        <w:t>Зх</w:t>
      </w:r>
      <w:proofErr w:type="spellEnd"/>
      <w:r>
        <w:rPr>
          <w:rFonts w:ascii="Times New Roman" w:eastAsia="Times New Roman" w:hAnsi="Times New Roman" w:cs="Times New Roman"/>
          <w:color w:val="000000"/>
          <w:sz w:val="24"/>
          <w:szCs w:val="24"/>
          <w:lang w:eastAsia="ru-RU"/>
        </w:rPr>
        <w:t xml:space="preserve"> 10 м; беговую разминку; </w:t>
      </w:r>
      <w:proofErr w:type="gramStart"/>
      <w:r>
        <w:rPr>
          <w:rFonts w:ascii="Times New Roman" w:eastAsia="Times New Roman" w:hAnsi="Times New Roman" w:cs="Times New Roman"/>
          <w:color w:val="000000"/>
          <w:sz w:val="24"/>
          <w:szCs w:val="24"/>
          <w:lang w:eastAsia="ru-RU"/>
        </w:rPr>
        <w:t>метание</w:t>
      </w:r>
      <w:proofErr w:type="gramEnd"/>
      <w:r>
        <w:rPr>
          <w:rFonts w:ascii="Times New Roman" w:eastAsia="Times New Roman" w:hAnsi="Times New Roman" w:cs="Times New Roman"/>
          <w:color w:val="000000"/>
          <w:sz w:val="24"/>
          <w:szCs w:val="24"/>
          <w:lang w:eastAsia="ru-RU"/>
        </w:rPr>
        <w:t xml:space="preserve"> как на дальность, так и на точность; технике прыжка в длину с места; выполнять прыжок в высоту с прямого разбега, а также прыжок в высоту спиной вперед; бегать различные варианты эстафет; выполнять броски набивного мяча от груди и снизу.</w:t>
      </w:r>
    </w:p>
    <w:p w:rsidR="00865CAA" w:rsidRDefault="00F63410">
      <w:pPr>
        <w:pStyle w:val="a0"/>
        <w:shd w:val="clear" w:color="auto" w:fill="FFFFFF"/>
      </w:pPr>
      <w:r>
        <w:rPr>
          <w:rFonts w:ascii="Times New Roman" w:eastAsia="Times New Roman" w:hAnsi="Times New Roman" w:cs="Times New Roman"/>
          <w:i/>
          <w:iCs/>
          <w:color w:val="000000"/>
          <w:sz w:val="24"/>
          <w:szCs w:val="24"/>
          <w:lang w:eastAsia="ru-RU"/>
        </w:rPr>
        <w:t>Лыжная подготовка.</w:t>
      </w:r>
      <w:r>
        <w:rPr>
          <w:rFonts w:ascii="Times New Roman" w:eastAsia="Times New Roman" w:hAnsi="Times New Roman" w:cs="Times New Roman"/>
          <w:color w:val="000000"/>
          <w:sz w:val="24"/>
          <w:szCs w:val="24"/>
          <w:lang w:eastAsia="ru-RU"/>
        </w:rPr>
        <w:t xml:space="preserve"> Ученики научатся переносить лыжи по команде «на плечо», «под рукой»; выполнять ступающий и скользящий </w:t>
      </w:r>
      <w:proofErr w:type="gramStart"/>
      <w:r>
        <w:rPr>
          <w:rFonts w:ascii="Times New Roman" w:eastAsia="Times New Roman" w:hAnsi="Times New Roman" w:cs="Times New Roman"/>
          <w:color w:val="000000"/>
          <w:sz w:val="24"/>
          <w:szCs w:val="24"/>
          <w:lang w:eastAsia="ru-RU"/>
        </w:rPr>
        <w:t>шаг</w:t>
      </w:r>
      <w:proofErr w:type="gramEnd"/>
      <w:r>
        <w:rPr>
          <w:rFonts w:ascii="Times New Roman" w:eastAsia="Times New Roman" w:hAnsi="Times New Roman" w:cs="Times New Roman"/>
          <w:color w:val="000000"/>
          <w:sz w:val="24"/>
          <w:szCs w:val="24"/>
          <w:lang w:eastAsia="ru-RU"/>
        </w:rPr>
        <w:t xml:space="preserve"> как с палками, так и без, повороты переступанием как с палками, так и без, подъем на склон «</w:t>
      </w:r>
      <w:proofErr w:type="spellStart"/>
      <w:r>
        <w:rPr>
          <w:rFonts w:ascii="Times New Roman" w:eastAsia="Times New Roman" w:hAnsi="Times New Roman" w:cs="Times New Roman"/>
          <w:color w:val="000000"/>
          <w:sz w:val="24"/>
          <w:szCs w:val="24"/>
          <w:lang w:eastAsia="ru-RU"/>
        </w:rPr>
        <w:t>полуелочкой</w:t>
      </w:r>
      <w:proofErr w:type="spellEnd"/>
      <w:r>
        <w:rPr>
          <w:rFonts w:ascii="Times New Roman" w:eastAsia="Times New Roman" w:hAnsi="Times New Roman" w:cs="Times New Roman"/>
          <w:color w:val="000000"/>
          <w:sz w:val="24"/>
          <w:szCs w:val="24"/>
          <w:lang w:eastAsia="ru-RU"/>
        </w:rPr>
        <w:t>» с лыжными палками, и без них, спуск под уклон</w:t>
      </w:r>
    </w:p>
    <w:p w:rsidR="00865CAA" w:rsidRDefault="00F63410">
      <w:pPr>
        <w:pStyle w:val="a0"/>
        <w:shd w:val="clear" w:color="auto" w:fill="FFFFFF"/>
      </w:pPr>
      <w:r>
        <w:rPr>
          <w:rFonts w:ascii="Times New Roman" w:eastAsia="Times New Roman" w:hAnsi="Times New Roman" w:cs="Times New Roman"/>
          <w:color w:val="000000"/>
          <w:sz w:val="24"/>
          <w:szCs w:val="24"/>
          <w:lang w:eastAsia="ru-RU"/>
        </w:rPr>
        <w:t>в основной стойке с лыжными палками и без них; торможение падением; проходить дистанцию 1,5 км; кататься на лыжах «змейкой».</w:t>
      </w:r>
    </w:p>
    <w:p w:rsidR="00865CAA" w:rsidRDefault="00F63410">
      <w:pPr>
        <w:pStyle w:val="a0"/>
        <w:shd w:val="clear" w:color="auto" w:fill="FFFFFF"/>
      </w:pPr>
      <w:r>
        <w:rPr>
          <w:rFonts w:ascii="Times New Roman" w:eastAsia="Times New Roman" w:hAnsi="Times New Roman" w:cs="Times New Roman"/>
          <w:i/>
          <w:iCs/>
          <w:color w:val="000000"/>
          <w:sz w:val="24"/>
          <w:szCs w:val="24"/>
          <w:lang w:eastAsia="ru-RU"/>
        </w:rPr>
        <w:t>Подвижные игры.</w:t>
      </w:r>
      <w:r>
        <w:rPr>
          <w:rFonts w:ascii="Times New Roman" w:eastAsia="Times New Roman" w:hAnsi="Times New Roman" w:cs="Times New Roman"/>
          <w:color w:val="000000"/>
          <w:sz w:val="24"/>
          <w:szCs w:val="24"/>
          <w:lang w:eastAsia="ru-RU"/>
        </w:rPr>
        <w:t> Ученики научатся играть в подвижные игры: «</w:t>
      </w:r>
      <w:proofErr w:type="spellStart"/>
      <w:r>
        <w:rPr>
          <w:rFonts w:ascii="Times New Roman" w:eastAsia="Times New Roman" w:hAnsi="Times New Roman" w:cs="Times New Roman"/>
          <w:color w:val="000000"/>
          <w:sz w:val="24"/>
          <w:szCs w:val="24"/>
          <w:lang w:eastAsia="ru-RU"/>
        </w:rPr>
        <w:t>Ловишка</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Ловишка</w:t>
      </w:r>
      <w:proofErr w:type="spellEnd"/>
      <w:r>
        <w:rPr>
          <w:rFonts w:ascii="Times New Roman" w:eastAsia="Times New Roman" w:hAnsi="Times New Roman" w:cs="Times New Roman"/>
          <w:color w:val="000000"/>
          <w:sz w:val="24"/>
          <w:szCs w:val="24"/>
          <w:lang w:eastAsia="ru-RU"/>
        </w:rPr>
        <w:t xml:space="preserve"> с мешочком на голове», «Прерванные пятнашки», «Гуси-лебеди», «Горелки», «</w:t>
      </w:r>
      <w:proofErr w:type="spellStart"/>
      <w:r>
        <w:rPr>
          <w:rFonts w:ascii="Times New Roman" w:eastAsia="Times New Roman" w:hAnsi="Times New Roman" w:cs="Times New Roman"/>
          <w:color w:val="000000"/>
          <w:sz w:val="24"/>
          <w:szCs w:val="24"/>
          <w:lang w:eastAsia="ru-RU"/>
        </w:rPr>
        <w:t>Колдунчики</w:t>
      </w:r>
      <w:proofErr w:type="spellEnd"/>
      <w:r>
        <w:rPr>
          <w:rFonts w:ascii="Times New Roman" w:eastAsia="Times New Roman" w:hAnsi="Times New Roman" w:cs="Times New Roman"/>
          <w:color w:val="000000"/>
          <w:sz w:val="24"/>
          <w:szCs w:val="24"/>
          <w:lang w:eastAsia="ru-RU"/>
        </w:rPr>
        <w:t xml:space="preserve">», «Мышеловка», «Салки», «Салки с домиками», «Два Мороза»; </w:t>
      </w:r>
      <w:proofErr w:type="gramStart"/>
      <w:r>
        <w:rPr>
          <w:rFonts w:ascii="Times New Roman" w:eastAsia="Times New Roman" w:hAnsi="Times New Roman" w:cs="Times New Roman"/>
          <w:color w:val="000000"/>
          <w:sz w:val="24"/>
          <w:szCs w:val="24"/>
          <w:lang w:eastAsia="ru-RU"/>
        </w:rPr>
        <w:t>«Волк во рву», «Охотник и зайцы», «Кто быстрее схватит», «</w:t>
      </w:r>
      <w:proofErr w:type="spellStart"/>
      <w:r>
        <w:rPr>
          <w:rFonts w:ascii="Times New Roman" w:eastAsia="Times New Roman" w:hAnsi="Times New Roman" w:cs="Times New Roman"/>
          <w:color w:val="000000"/>
          <w:sz w:val="24"/>
          <w:szCs w:val="24"/>
          <w:lang w:eastAsia="ru-RU"/>
        </w:rPr>
        <w:t>Совуш</w:t>
      </w:r>
      <w:proofErr w:type="spellEnd"/>
      <w:r>
        <w:rPr>
          <w:rFonts w:ascii="Times New Roman" w:eastAsia="Times New Roman" w:hAnsi="Times New Roman" w:cs="Times New Roman"/>
          <w:color w:val="000000"/>
          <w:sz w:val="24"/>
          <w:szCs w:val="24"/>
          <w:lang w:eastAsia="ru-RU"/>
        </w:rPr>
        <w:t>-ка», «Осада города», «Вышибалы», «Ночная охота», «Удочка», «Успей убрать», «Волшебные елочки», «Шмель», «Береги предмет», «Попрыгунчики-воробушки», «Белки в лесу», «Белочка-защитница», «Бегуны и прыгуны», «Грибы-шалуны», «Котел», «Охотники и утки», «</w:t>
      </w:r>
      <w:proofErr w:type="spellStart"/>
      <w:r>
        <w:rPr>
          <w:rFonts w:ascii="Times New Roman" w:eastAsia="Times New Roman" w:hAnsi="Times New Roman" w:cs="Times New Roman"/>
          <w:color w:val="000000"/>
          <w:sz w:val="24"/>
          <w:szCs w:val="24"/>
          <w:lang w:eastAsia="ru-RU"/>
        </w:rPr>
        <w:t>Антивышибалы</w:t>
      </w:r>
      <w:proofErr w:type="spellEnd"/>
      <w:r>
        <w:rPr>
          <w:rFonts w:ascii="Times New Roman" w:eastAsia="Times New Roman" w:hAnsi="Times New Roman" w:cs="Times New Roman"/>
          <w:color w:val="000000"/>
          <w:sz w:val="24"/>
          <w:szCs w:val="24"/>
          <w:lang w:eastAsia="ru-RU"/>
        </w:rPr>
        <w:t>», «Забросай противника мячами», «Вышибалы через сетку», «Точно в цель», «Собачки», «Лес, болото, озеро», «Запрещенное движение», «Хвостики», «Хвостики», «Бросай далеко, собирай быстрее», «Игра в</w:t>
      </w:r>
      <w:proofErr w:type="gramEnd"/>
      <w:r>
        <w:rPr>
          <w:rFonts w:ascii="Times New Roman" w:eastAsia="Times New Roman" w:hAnsi="Times New Roman" w:cs="Times New Roman"/>
          <w:color w:val="000000"/>
          <w:sz w:val="24"/>
          <w:szCs w:val="24"/>
          <w:lang w:eastAsia="ru-RU"/>
        </w:rPr>
        <w:t xml:space="preserve"> птиц», «Игра в птиц с мячом», «День и ночь»; выполнять ловлю и броски мяча в парах, ведение мяча правой и левой рукой, броски мяча через волейбольную сетку.</w:t>
      </w:r>
    </w:p>
    <w:p w:rsidR="00865CAA" w:rsidRDefault="00F63410">
      <w:pPr>
        <w:pStyle w:val="a0"/>
        <w:shd w:val="clear" w:color="auto" w:fill="FFFFFF"/>
        <w:jc w:val="center"/>
      </w:pPr>
      <w:r>
        <w:rPr>
          <w:rFonts w:ascii="Times New Roman" w:eastAsia="Times New Roman" w:hAnsi="Times New Roman" w:cs="Times New Roman"/>
          <w:b/>
          <w:bCs/>
          <w:color w:val="000000"/>
          <w:sz w:val="24"/>
          <w:szCs w:val="24"/>
          <w:u w:val="single"/>
          <w:lang w:eastAsia="ru-RU"/>
        </w:rPr>
        <w:t>Планируемые результаты изучения учебного предмета</w:t>
      </w:r>
    </w:p>
    <w:p w:rsidR="00865CAA" w:rsidRDefault="00F63410">
      <w:pPr>
        <w:pStyle w:val="a0"/>
        <w:shd w:val="clear" w:color="auto" w:fill="FFFFFF"/>
        <w:jc w:val="center"/>
      </w:pPr>
      <w:r>
        <w:rPr>
          <w:rFonts w:ascii="Times New Roman" w:eastAsia="Times New Roman" w:hAnsi="Times New Roman" w:cs="Times New Roman"/>
          <w:b/>
          <w:bCs/>
          <w:color w:val="000000"/>
          <w:sz w:val="24"/>
          <w:lang w:eastAsia="ru-RU"/>
        </w:rPr>
        <w:lastRenderedPageBreak/>
        <w:t xml:space="preserve">Требования к уровню подготовки </w:t>
      </w:r>
      <w:proofErr w:type="gramStart"/>
      <w:r>
        <w:rPr>
          <w:rFonts w:ascii="Times New Roman" w:eastAsia="Times New Roman" w:hAnsi="Times New Roman" w:cs="Times New Roman"/>
          <w:b/>
          <w:bCs/>
          <w:color w:val="000000"/>
          <w:sz w:val="24"/>
          <w:lang w:eastAsia="ru-RU"/>
        </w:rPr>
        <w:t>обучающихся</w:t>
      </w:r>
      <w:proofErr w:type="gramEnd"/>
    </w:p>
    <w:p w:rsidR="00865CAA" w:rsidRDefault="00F63410">
      <w:pPr>
        <w:pStyle w:val="a0"/>
        <w:shd w:val="clear" w:color="auto" w:fill="FFFFFF"/>
      </w:pPr>
      <w:r>
        <w:rPr>
          <w:rFonts w:ascii="Times New Roman" w:eastAsia="Times New Roman" w:hAnsi="Times New Roman" w:cs="Times New Roman"/>
          <w:color w:val="000000"/>
          <w:sz w:val="24"/>
          <w:szCs w:val="24"/>
          <w:lang w:eastAsia="ru-RU"/>
        </w:rPr>
        <w:t>В результате освоения программного материала по физической культуре учащиеся 1 класса должны:</w:t>
      </w:r>
    </w:p>
    <w:p w:rsidR="00865CAA" w:rsidRDefault="00F63410">
      <w:pPr>
        <w:pStyle w:val="a0"/>
        <w:shd w:val="clear" w:color="auto" w:fill="FFFFFF"/>
      </w:pPr>
      <w:r>
        <w:rPr>
          <w:rFonts w:ascii="Times New Roman" w:eastAsia="Times New Roman" w:hAnsi="Times New Roman" w:cs="Times New Roman"/>
          <w:color w:val="000000"/>
          <w:sz w:val="24"/>
          <w:szCs w:val="24"/>
          <w:lang w:eastAsia="ru-RU"/>
        </w:rPr>
        <w:t>иметь представление:</w:t>
      </w:r>
    </w:p>
    <w:p w:rsidR="00865CAA" w:rsidRDefault="00F63410">
      <w:pPr>
        <w:pStyle w:val="a0"/>
        <w:numPr>
          <w:ilvl w:val="0"/>
          <w:numId w:val="10"/>
        </w:numPr>
        <w:shd w:val="clear" w:color="auto" w:fill="FFFFFF"/>
        <w:ind w:left="360"/>
      </w:pPr>
      <w:r>
        <w:rPr>
          <w:rFonts w:ascii="Times New Roman" w:eastAsia="Times New Roman" w:hAnsi="Times New Roman" w:cs="Times New Roman"/>
          <w:color w:val="000000"/>
          <w:sz w:val="24"/>
          <w:szCs w:val="24"/>
          <w:lang w:eastAsia="ru-RU"/>
        </w:rPr>
        <w:t>о связи занятий физическими упражнениями с укреплением здоровья и повышением физической подготовленности;</w:t>
      </w:r>
    </w:p>
    <w:p w:rsidR="00865CAA" w:rsidRDefault="00F63410">
      <w:pPr>
        <w:pStyle w:val="a0"/>
        <w:numPr>
          <w:ilvl w:val="0"/>
          <w:numId w:val="10"/>
        </w:numPr>
        <w:shd w:val="clear" w:color="auto" w:fill="FFFFFF"/>
        <w:ind w:left="360"/>
      </w:pPr>
      <w:r>
        <w:rPr>
          <w:rFonts w:ascii="Times New Roman" w:eastAsia="Times New Roman" w:hAnsi="Times New Roman" w:cs="Times New Roman"/>
          <w:color w:val="000000"/>
          <w:sz w:val="24"/>
          <w:szCs w:val="24"/>
          <w:lang w:eastAsia="ru-RU"/>
        </w:rPr>
        <w:t>о способах изменения направления и скорости движения;</w:t>
      </w:r>
    </w:p>
    <w:p w:rsidR="00865CAA" w:rsidRDefault="00F63410">
      <w:pPr>
        <w:pStyle w:val="a0"/>
        <w:numPr>
          <w:ilvl w:val="0"/>
          <w:numId w:val="10"/>
        </w:numPr>
        <w:shd w:val="clear" w:color="auto" w:fill="FFFFFF"/>
        <w:ind w:left="360"/>
      </w:pPr>
      <w:r>
        <w:rPr>
          <w:rFonts w:ascii="Times New Roman" w:eastAsia="Times New Roman" w:hAnsi="Times New Roman" w:cs="Times New Roman"/>
          <w:color w:val="000000"/>
          <w:sz w:val="24"/>
          <w:szCs w:val="24"/>
          <w:lang w:eastAsia="ru-RU"/>
        </w:rPr>
        <w:t>о режиме дня и личной гигиене;</w:t>
      </w:r>
    </w:p>
    <w:p w:rsidR="00865CAA" w:rsidRDefault="00F63410">
      <w:pPr>
        <w:pStyle w:val="a0"/>
        <w:numPr>
          <w:ilvl w:val="0"/>
          <w:numId w:val="10"/>
        </w:numPr>
        <w:shd w:val="clear" w:color="auto" w:fill="FFFFFF"/>
        <w:ind w:left="360"/>
      </w:pPr>
      <w:r>
        <w:rPr>
          <w:rFonts w:ascii="Times New Roman" w:eastAsia="Times New Roman" w:hAnsi="Times New Roman" w:cs="Times New Roman"/>
          <w:color w:val="000000"/>
          <w:sz w:val="24"/>
          <w:szCs w:val="24"/>
          <w:lang w:eastAsia="ru-RU"/>
        </w:rPr>
        <w:t>о правилах составления комплексов утренней зарядки;</w:t>
      </w:r>
    </w:p>
    <w:p w:rsidR="00865CAA" w:rsidRDefault="00F63410">
      <w:pPr>
        <w:pStyle w:val="a0"/>
        <w:shd w:val="clear" w:color="auto" w:fill="FFFFFF"/>
      </w:pPr>
      <w:r>
        <w:rPr>
          <w:rFonts w:ascii="Times New Roman" w:eastAsia="Times New Roman" w:hAnsi="Times New Roman" w:cs="Times New Roman"/>
          <w:color w:val="000000"/>
          <w:sz w:val="24"/>
          <w:szCs w:val="24"/>
          <w:lang w:eastAsia="ru-RU"/>
        </w:rPr>
        <w:t>уметь:</w:t>
      </w:r>
    </w:p>
    <w:p w:rsidR="00865CAA" w:rsidRDefault="00F63410">
      <w:pPr>
        <w:pStyle w:val="a0"/>
        <w:numPr>
          <w:ilvl w:val="0"/>
          <w:numId w:val="11"/>
        </w:numPr>
        <w:shd w:val="clear" w:color="auto" w:fill="FFFFFF"/>
        <w:ind w:left="360"/>
      </w:pPr>
      <w:r>
        <w:rPr>
          <w:rFonts w:ascii="Times New Roman" w:eastAsia="Times New Roman" w:hAnsi="Times New Roman" w:cs="Times New Roman"/>
          <w:color w:val="000000"/>
          <w:sz w:val="24"/>
          <w:szCs w:val="24"/>
          <w:lang w:eastAsia="ru-RU"/>
        </w:rPr>
        <w:t>выполнять комплексы упражнений, направленные на формирование правильной осанки;</w:t>
      </w:r>
    </w:p>
    <w:p w:rsidR="00865CAA" w:rsidRDefault="00F63410">
      <w:pPr>
        <w:pStyle w:val="a0"/>
        <w:numPr>
          <w:ilvl w:val="0"/>
          <w:numId w:val="11"/>
        </w:numPr>
        <w:shd w:val="clear" w:color="auto" w:fill="FFFFFF"/>
        <w:ind w:left="360"/>
      </w:pPr>
      <w:r>
        <w:rPr>
          <w:rFonts w:ascii="Times New Roman" w:eastAsia="Times New Roman" w:hAnsi="Times New Roman" w:cs="Times New Roman"/>
          <w:color w:val="000000"/>
          <w:sz w:val="24"/>
          <w:szCs w:val="24"/>
          <w:lang w:eastAsia="ru-RU"/>
        </w:rPr>
        <w:t>выполнять комплексы упражнений утренней зарядки и физкультминуток;</w:t>
      </w:r>
    </w:p>
    <w:p w:rsidR="00865CAA" w:rsidRDefault="00F63410">
      <w:pPr>
        <w:pStyle w:val="a0"/>
        <w:numPr>
          <w:ilvl w:val="0"/>
          <w:numId w:val="11"/>
        </w:numPr>
        <w:shd w:val="clear" w:color="auto" w:fill="FFFFFF"/>
        <w:ind w:left="360"/>
      </w:pPr>
      <w:r>
        <w:rPr>
          <w:rFonts w:ascii="Times New Roman" w:eastAsia="Times New Roman" w:hAnsi="Times New Roman" w:cs="Times New Roman"/>
          <w:color w:val="000000"/>
          <w:sz w:val="24"/>
          <w:szCs w:val="24"/>
          <w:lang w:eastAsia="ru-RU"/>
        </w:rPr>
        <w:t>играть в подвижные игры;</w:t>
      </w:r>
    </w:p>
    <w:p w:rsidR="00865CAA" w:rsidRDefault="00F63410">
      <w:pPr>
        <w:pStyle w:val="a0"/>
        <w:numPr>
          <w:ilvl w:val="0"/>
          <w:numId w:val="11"/>
        </w:numPr>
        <w:shd w:val="clear" w:color="auto" w:fill="FFFFFF"/>
        <w:ind w:left="360"/>
      </w:pPr>
      <w:r>
        <w:rPr>
          <w:rFonts w:ascii="Times New Roman" w:eastAsia="Times New Roman" w:hAnsi="Times New Roman" w:cs="Times New Roman"/>
          <w:color w:val="000000"/>
          <w:sz w:val="24"/>
          <w:szCs w:val="24"/>
          <w:lang w:eastAsia="ru-RU"/>
        </w:rPr>
        <w:t>выполнять передвижения в ходьбе, беге, прыжках разными способами;</w:t>
      </w:r>
    </w:p>
    <w:p w:rsidR="00865CAA" w:rsidRDefault="00F63410">
      <w:pPr>
        <w:pStyle w:val="a0"/>
        <w:numPr>
          <w:ilvl w:val="0"/>
          <w:numId w:val="11"/>
        </w:numPr>
        <w:shd w:val="clear" w:color="auto" w:fill="FFFFFF"/>
        <w:ind w:left="360"/>
      </w:pPr>
      <w:r>
        <w:rPr>
          <w:rFonts w:ascii="Times New Roman" w:eastAsia="Times New Roman" w:hAnsi="Times New Roman" w:cs="Times New Roman"/>
          <w:color w:val="000000"/>
          <w:sz w:val="24"/>
          <w:szCs w:val="24"/>
          <w:lang w:eastAsia="ru-RU"/>
        </w:rPr>
        <w:t>выполнять строевые упражнения;</w:t>
      </w:r>
    </w:p>
    <w:p w:rsidR="00865CAA" w:rsidRDefault="00F63410">
      <w:pPr>
        <w:pStyle w:val="4"/>
        <w:shd w:val="clear" w:color="auto" w:fill="FFFFFF"/>
        <w:spacing w:before="0"/>
        <w:jc w:val="center"/>
      </w:pPr>
      <w:r>
        <w:rPr>
          <w:rFonts w:ascii="Times New Roman" w:eastAsia="Times New Roman" w:hAnsi="Times New Roman" w:cs="Times New Roman"/>
          <w:color w:val="000000"/>
          <w:sz w:val="24"/>
          <w:szCs w:val="24"/>
          <w:lang w:eastAsia="ru-RU"/>
        </w:rPr>
        <w:t>демонстрировать уровень физической подготовленности.</w:t>
      </w:r>
      <w:r>
        <w:rPr>
          <w:rStyle w:val="c5"/>
          <w:color w:val="000000"/>
        </w:rPr>
        <w:t xml:space="preserve"> Критерии и нормы оценки знаний обучающихся</w:t>
      </w:r>
    </w:p>
    <w:p w:rsidR="00865CAA" w:rsidRDefault="00F63410">
      <w:pPr>
        <w:pStyle w:val="c6"/>
        <w:shd w:val="clear" w:color="auto" w:fill="FFFFFF"/>
        <w:jc w:val="both"/>
      </w:pPr>
      <w:r>
        <w:rPr>
          <w:color w:val="000000"/>
        </w:rPr>
        <w:t>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учащихся.</w:t>
      </w:r>
    </w:p>
    <w:p w:rsidR="00865CAA" w:rsidRDefault="00F63410">
      <w:pPr>
        <w:pStyle w:val="c1"/>
        <w:shd w:val="clear" w:color="auto" w:fill="FFFFFF"/>
        <w:jc w:val="center"/>
      </w:pPr>
      <w:r>
        <w:rPr>
          <w:rStyle w:val="c5"/>
          <w:b/>
          <w:bCs/>
          <w:color w:val="000000"/>
        </w:rPr>
        <w:t>Характеристика цифровой оценки (отметки)</w:t>
      </w:r>
    </w:p>
    <w:p w:rsidR="00865CAA" w:rsidRDefault="00F63410">
      <w:pPr>
        <w:pStyle w:val="c6"/>
        <w:shd w:val="clear" w:color="auto" w:fill="FFFFFF"/>
        <w:jc w:val="both"/>
      </w:pPr>
      <w:r>
        <w:rPr>
          <w:rStyle w:val="c4"/>
          <w:i/>
          <w:iCs/>
          <w:color w:val="000000"/>
        </w:rPr>
        <w:t>Оценка «5»</w:t>
      </w:r>
      <w:r>
        <w:rPr>
          <w:color w:val="000000"/>
        </w:rPr>
        <w:t> выставляется за качественное выполнение упражнений, допускается наличие мелких ошибок.</w:t>
      </w:r>
    </w:p>
    <w:p w:rsidR="00865CAA" w:rsidRDefault="00F63410">
      <w:pPr>
        <w:pStyle w:val="c6"/>
        <w:shd w:val="clear" w:color="auto" w:fill="FFFFFF"/>
        <w:jc w:val="both"/>
      </w:pPr>
      <w:r>
        <w:rPr>
          <w:rStyle w:val="c4"/>
          <w:i/>
          <w:iCs/>
          <w:color w:val="000000"/>
        </w:rPr>
        <w:t>Оценка «4»</w:t>
      </w:r>
      <w:r>
        <w:rPr>
          <w:color w:val="000000"/>
        </w:rPr>
        <w:t> выставляется, если допущено не более одной значительной ошибки и несколько мелких.</w:t>
      </w:r>
    </w:p>
    <w:p w:rsidR="00865CAA" w:rsidRDefault="00F63410">
      <w:pPr>
        <w:pStyle w:val="c6"/>
        <w:shd w:val="clear" w:color="auto" w:fill="FFFFFF"/>
        <w:jc w:val="both"/>
      </w:pPr>
      <w:r>
        <w:rPr>
          <w:rStyle w:val="c4"/>
          <w:i/>
          <w:iCs/>
          <w:color w:val="000000"/>
        </w:rPr>
        <w:lastRenderedPageBreak/>
        <w:t>Оценка «3»</w:t>
      </w:r>
      <w:r>
        <w:rPr>
          <w:color w:val="000000"/>
        </w:rPr>
        <w:t> выставляется, если допущены две значительные ошибки и несколько грубых. Но ученик при повторных выполнениях может улучшить результат.</w:t>
      </w:r>
    </w:p>
    <w:p w:rsidR="00865CAA" w:rsidRDefault="00F63410">
      <w:pPr>
        <w:pStyle w:val="c6"/>
        <w:shd w:val="clear" w:color="auto" w:fill="FFFFFF"/>
        <w:jc w:val="both"/>
      </w:pPr>
      <w:r>
        <w:rPr>
          <w:rStyle w:val="c4"/>
          <w:i/>
          <w:iCs/>
          <w:color w:val="000000"/>
        </w:rPr>
        <w:t>Оценка «2»</w:t>
      </w:r>
      <w:r>
        <w:rPr>
          <w:color w:val="000000"/>
        </w:rPr>
        <w:t> выставляется, если упражнение просто не выполнено. Причиной невыполнения является наличие грубых ошибок.</w:t>
      </w:r>
    </w:p>
    <w:p w:rsidR="00865CAA" w:rsidRDefault="00F63410">
      <w:pPr>
        <w:pStyle w:val="c6"/>
        <w:shd w:val="clear" w:color="auto" w:fill="FFFFFF"/>
        <w:jc w:val="both"/>
      </w:pPr>
      <w:r>
        <w:rPr>
          <w:color w:val="000000"/>
        </w:rPr>
        <w:t xml:space="preserve">Оценка за технику ставится лишь при выполнении упражнений в равновесии, лазанье, с элементами акробатики, при построениях, перестроениях, ходьбе. </w:t>
      </w:r>
      <w:proofErr w:type="gramStart"/>
      <w:r>
        <w:rPr>
          <w:color w:val="000000"/>
        </w:rPr>
        <w:t>В остальных видах (бег, прыжки, метание, броски, ходьба) необходимо учитывать результат: секунды, количество, длину, высоту.</w:t>
      </w:r>
      <w:proofErr w:type="gramEnd"/>
    </w:p>
    <w:p w:rsidR="00865CAA" w:rsidRDefault="00F63410">
      <w:pPr>
        <w:pStyle w:val="c11"/>
        <w:shd w:val="clear" w:color="auto" w:fill="FFFFFF"/>
      </w:pPr>
      <w:r>
        <w:rPr>
          <w:rStyle w:val="c2"/>
          <w:color w:val="000000"/>
        </w:rPr>
        <w:t>Формирование универсальных учебных действий:</w:t>
      </w:r>
    </w:p>
    <w:p w:rsidR="00865CAA" w:rsidRDefault="00F63410">
      <w:pPr>
        <w:pStyle w:val="c11"/>
        <w:shd w:val="clear" w:color="auto" w:fill="FFFFFF"/>
      </w:pPr>
      <w:r>
        <w:rPr>
          <w:rStyle w:val="c24"/>
          <w:color w:val="000000"/>
          <w:u w:val="single"/>
        </w:rPr>
        <w:t>Личностные УУД</w:t>
      </w:r>
    </w:p>
    <w:p w:rsidR="00865CAA" w:rsidRDefault="00F63410">
      <w:pPr>
        <w:pStyle w:val="a0"/>
        <w:numPr>
          <w:ilvl w:val="0"/>
          <w:numId w:val="12"/>
        </w:numPr>
        <w:shd w:val="clear" w:color="auto" w:fill="FFFFFF"/>
        <w:jc w:val="left"/>
      </w:pPr>
      <w:r>
        <w:rPr>
          <w:rFonts w:ascii="Times New Roman" w:hAnsi="Times New Roman"/>
          <w:color w:val="000000"/>
          <w:sz w:val="24"/>
          <w:szCs w:val="24"/>
        </w:rPr>
        <w:t>Ценностно-смысловая ориентация учащихся,</w:t>
      </w:r>
    </w:p>
    <w:p w:rsidR="00865CAA" w:rsidRDefault="00F63410">
      <w:pPr>
        <w:pStyle w:val="a0"/>
        <w:numPr>
          <w:ilvl w:val="0"/>
          <w:numId w:val="12"/>
        </w:numPr>
        <w:shd w:val="clear" w:color="auto" w:fill="FFFFFF"/>
        <w:jc w:val="left"/>
      </w:pPr>
      <w:r>
        <w:rPr>
          <w:rFonts w:ascii="Times New Roman" w:hAnsi="Times New Roman"/>
          <w:color w:val="000000"/>
          <w:sz w:val="24"/>
          <w:szCs w:val="24"/>
        </w:rPr>
        <w:t xml:space="preserve">Действие </w:t>
      </w:r>
      <w:proofErr w:type="spellStart"/>
      <w:r>
        <w:rPr>
          <w:rFonts w:ascii="Times New Roman" w:hAnsi="Times New Roman"/>
          <w:color w:val="000000"/>
          <w:sz w:val="24"/>
          <w:szCs w:val="24"/>
        </w:rPr>
        <w:t>смыслообразования</w:t>
      </w:r>
      <w:proofErr w:type="spellEnd"/>
      <w:r>
        <w:rPr>
          <w:rFonts w:ascii="Times New Roman" w:hAnsi="Times New Roman"/>
          <w:color w:val="000000"/>
          <w:sz w:val="24"/>
          <w:szCs w:val="24"/>
        </w:rPr>
        <w:t>,</w:t>
      </w:r>
    </w:p>
    <w:p w:rsidR="00865CAA" w:rsidRDefault="00F63410">
      <w:pPr>
        <w:pStyle w:val="a0"/>
        <w:numPr>
          <w:ilvl w:val="0"/>
          <w:numId w:val="12"/>
        </w:numPr>
        <w:shd w:val="clear" w:color="auto" w:fill="FFFFFF"/>
        <w:jc w:val="left"/>
      </w:pPr>
      <w:r>
        <w:rPr>
          <w:rFonts w:ascii="Times New Roman" w:hAnsi="Times New Roman"/>
          <w:color w:val="000000"/>
          <w:sz w:val="24"/>
          <w:szCs w:val="24"/>
        </w:rPr>
        <w:t>Нравственно-этическое оценивание</w:t>
      </w:r>
    </w:p>
    <w:p w:rsidR="00865CAA" w:rsidRDefault="00F63410">
      <w:pPr>
        <w:pStyle w:val="c11"/>
        <w:shd w:val="clear" w:color="auto" w:fill="FFFFFF"/>
      </w:pPr>
      <w:r>
        <w:rPr>
          <w:rStyle w:val="c24"/>
          <w:color w:val="000000"/>
          <w:u w:val="single"/>
        </w:rPr>
        <w:t>Коммуникативные УУД</w:t>
      </w:r>
    </w:p>
    <w:p w:rsidR="00865CAA" w:rsidRDefault="00F63410">
      <w:pPr>
        <w:pStyle w:val="a0"/>
        <w:numPr>
          <w:ilvl w:val="0"/>
          <w:numId w:val="13"/>
        </w:numPr>
        <w:shd w:val="clear" w:color="auto" w:fill="FFFFFF"/>
        <w:jc w:val="left"/>
      </w:pPr>
      <w:r>
        <w:rPr>
          <w:rFonts w:ascii="Times New Roman" w:hAnsi="Times New Roman"/>
          <w:color w:val="000000"/>
          <w:sz w:val="24"/>
          <w:szCs w:val="24"/>
        </w:rPr>
        <w:t>Умение выражать свои мысли,</w:t>
      </w:r>
    </w:p>
    <w:p w:rsidR="00865CAA" w:rsidRDefault="00F63410">
      <w:pPr>
        <w:pStyle w:val="a0"/>
        <w:numPr>
          <w:ilvl w:val="0"/>
          <w:numId w:val="13"/>
        </w:numPr>
        <w:shd w:val="clear" w:color="auto" w:fill="FFFFFF"/>
        <w:jc w:val="left"/>
      </w:pPr>
      <w:r>
        <w:rPr>
          <w:rFonts w:ascii="Times New Roman" w:hAnsi="Times New Roman"/>
          <w:color w:val="000000"/>
          <w:sz w:val="24"/>
          <w:szCs w:val="24"/>
        </w:rPr>
        <w:t>Разрешение конфликтов, постановка вопросов.</w:t>
      </w:r>
    </w:p>
    <w:p w:rsidR="00865CAA" w:rsidRDefault="00F63410">
      <w:pPr>
        <w:pStyle w:val="a0"/>
        <w:numPr>
          <w:ilvl w:val="0"/>
          <w:numId w:val="13"/>
        </w:numPr>
        <w:shd w:val="clear" w:color="auto" w:fill="FFFFFF"/>
        <w:jc w:val="left"/>
      </w:pPr>
      <w:r>
        <w:rPr>
          <w:rFonts w:ascii="Times New Roman" w:hAnsi="Times New Roman"/>
          <w:color w:val="000000"/>
          <w:sz w:val="24"/>
          <w:szCs w:val="24"/>
        </w:rPr>
        <w:t>Управление поведением партнера: контроль, коррекция.</w:t>
      </w:r>
    </w:p>
    <w:p w:rsidR="00865CAA" w:rsidRDefault="00F63410">
      <w:pPr>
        <w:pStyle w:val="a0"/>
        <w:numPr>
          <w:ilvl w:val="0"/>
          <w:numId w:val="13"/>
        </w:numPr>
        <w:shd w:val="clear" w:color="auto" w:fill="FFFFFF"/>
        <w:jc w:val="left"/>
      </w:pPr>
      <w:r>
        <w:rPr>
          <w:rFonts w:ascii="Times New Roman" w:hAnsi="Times New Roman"/>
          <w:color w:val="000000"/>
          <w:sz w:val="24"/>
          <w:szCs w:val="24"/>
        </w:rPr>
        <w:t>Планирование сотрудничества с учителем и сверстниками.</w:t>
      </w:r>
    </w:p>
    <w:p w:rsidR="00865CAA" w:rsidRDefault="00F63410">
      <w:pPr>
        <w:pStyle w:val="a0"/>
        <w:numPr>
          <w:ilvl w:val="0"/>
          <w:numId w:val="13"/>
        </w:numPr>
        <w:shd w:val="clear" w:color="auto" w:fill="FFFFFF"/>
        <w:jc w:val="left"/>
      </w:pPr>
      <w:r>
        <w:rPr>
          <w:rFonts w:ascii="Times New Roman" w:hAnsi="Times New Roman"/>
          <w:color w:val="000000"/>
          <w:sz w:val="24"/>
          <w:szCs w:val="24"/>
        </w:rPr>
        <w:t>Построение  высказываний в соответствии с условиями коммутации.</w:t>
      </w:r>
    </w:p>
    <w:p w:rsidR="00865CAA" w:rsidRDefault="00F63410">
      <w:pPr>
        <w:pStyle w:val="c11"/>
        <w:shd w:val="clear" w:color="auto" w:fill="FFFFFF"/>
      </w:pPr>
      <w:r>
        <w:rPr>
          <w:rStyle w:val="c24"/>
          <w:color w:val="000000"/>
          <w:u w:val="single"/>
        </w:rPr>
        <w:t>Регулятивные УУД</w:t>
      </w:r>
    </w:p>
    <w:p w:rsidR="00865CAA" w:rsidRDefault="00F63410">
      <w:pPr>
        <w:pStyle w:val="a0"/>
        <w:numPr>
          <w:ilvl w:val="0"/>
          <w:numId w:val="14"/>
        </w:numPr>
        <w:shd w:val="clear" w:color="auto" w:fill="FFFFFF"/>
        <w:ind w:left="786"/>
        <w:jc w:val="left"/>
      </w:pPr>
      <w:r>
        <w:rPr>
          <w:rStyle w:val="c2"/>
          <w:rFonts w:ascii="Times New Roman" w:hAnsi="Times New Roman"/>
          <w:color w:val="000000"/>
          <w:sz w:val="24"/>
          <w:szCs w:val="24"/>
        </w:rPr>
        <w:t>Целеполагание,</w:t>
      </w:r>
    </w:p>
    <w:p w:rsidR="00865CAA" w:rsidRDefault="00F63410">
      <w:pPr>
        <w:pStyle w:val="a0"/>
        <w:numPr>
          <w:ilvl w:val="0"/>
          <w:numId w:val="14"/>
        </w:numPr>
        <w:shd w:val="clear" w:color="auto" w:fill="FFFFFF"/>
        <w:ind w:left="786"/>
        <w:jc w:val="left"/>
      </w:pPr>
      <w:r>
        <w:rPr>
          <w:rStyle w:val="c2"/>
          <w:rFonts w:ascii="Times New Roman" w:hAnsi="Times New Roman"/>
          <w:color w:val="000000"/>
          <w:sz w:val="24"/>
          <w:szCs w:val="24"/>
        </w:rPr>
        <w:t xml:space="preserve">волевая </w:t>
      </w:r>
      <w:proofErr w:type="spellStart"/>
      <w:r>
        <w:rPr>
          <w:rStyle w:val="c2"/>
          <w:rFonts w:ascii="Times New Roman" w:hAnsi="Times New Roman"/>
          <w:color w:val="000000"/>
          <w:sz w:val="24"/>
          <w:szCs w:val="24"/>
        </w:rPr>
        <w:t>саморегуляция</w:t>
      </w:r>
      <w:proofErr w:type="spellEnd"/>
      <w:r>
        <w:rPr>
          <w:rStyle w:val="c2"/>
          <w:rFonts w:ascii="Times New Roman" w:hAnsi="Times New Roman"/>
          <w:color w:val="000000"/>
          <w:sz w:val="24"/>
          <w:szCs w:val="24"/>
        </w:rPr>
        <w:t>,</w:t>
      </w:r>
    </w:p>
    <w:p w:rsidR="00865CAA" w:rsidRDefault="00F63410">
      <w:pPr>
        <w:pStyle w:val="a0"/>
        <w:numPr>
          <w:ilvl w:val="0"/>
          <w:numId w:val="14"/>
        </w:numPr>
        <w:shd w:val="clear" w:color="auto" w:fill="FFFFFF"/>
        <w:ind w:left="786"/>
        <w:jc w:val="left"/>
      </w:pPr>
      <w:r>
        <w:rPr>
          <w:rStyle w:val="c2"/>
          <w:rFonts w:ascii="Times New Roman" w:hAnsi="Times New Roman"/>
          <w:color w:val="000000"/>
          <w:sz w:val="24"/>
          <w:szCs w:val="24"/>
        </w:rPr>
        <w:t>коррекция,</w:t>
      </w:r>
    </w:p>
    <w:p w:rsidR="00865CAA" w:rsidRDefault="00F63410">
      <w:pPr>
        <w:pStyle w:val="a0"/>
        <w:numPr>
          <w:ilvl w:val="0"/>
          <w:numId w:val="14"/>
        </w:numPr>
        <w:shd w:val="clear" w:color="auto" w:fill="FFFFFF"/>
        <w:ind w:left="786"/>
        <w:jc w:val="left"/>
      </w:pPr>
      <w:r>
        <w:rPr>
          <w:rStyle w:val="c2"/>
          <w:rFonts w:ascii="Times New Roman" w:hAnsi="Times New Roman"/>
          <w:color w:val="000000"/>
          <w:sz w:val="24"/>
          <w:szCs w:val="24"/>
        </w:rPr>
        <w:t>оценка качества и уровня усвоения.</w:t>
      </w:r>
    </w:p>
    <w:p w:rsidR="00865CAA" w:rsidRDefault="00F63410">
      <w:pPr>
        <w:pStyle w:val="a0"/>
        <w:numPr>
          <w:ilvl w:val="0"/>
          <w:numId w:val="14"/>
        </w:numPr>
        <w:shd w:val="clear" w:color="auto" w:fill="FFFFFF"/>
        <w:ind w:left="786"/>
        <w:jc w:val="left"/>
      </w:pPr>
      <w:r>
        <w:rPr>
          <w:rStyle w:val="c2"/>
          <w:rFonts w:ascii="Times New Roman" w:hAnsi="Times New Roman"/>
          <w:color w:val="000000"/>
          <w:sz w:val="24"/>
          <w:szCs w:val="24"/>
        </w:rPr>
        <w:lastRenderedPageBreak/>
        <w:t>Контроль в форме сличения с эталоном.</w:t>
      </w:r>
    </w:p>
    <w:p w:rsidR="00865CAA" w:rsidRDefault="00F63410">
      <w:pPr>
        <w:pStyle w:val="a0"/>
        <w:numPr>
          <w:ilvl w:val="0"/>
          <w:numId w:val="14"/>
        </w:numPr>
        <w:shd w:val="clear" w:color="auto" w:fill="FFFFFF"/>
        <w:ind w:left="786"/>
        <w:jc w:val="left"/>
      </w:pPr>
      <w:r>
        <w:rPr>
          <w:rStyle w:val="c2"/>
          <w:rFonts w:ascii="Times New Roman" w:hAnsi="Times New Roman"/>
          <w:color w:val="000000"/>
          <w:sz w:val="24"/>
          <w:szCs w:val="24"/>
        </w:rPr>
        <w:t>Планирование промежуточных целей с учетом результата.</w:t>
      </w:r>
    </w:p>
    <w:p w:rsidR="00865CAA" w:rsidRDefault="00F63410">
      <w:pPr>
        <w:pStyle w:val="c11"/>
        <w:shd w:val="clear" w:color="auto" w:fill="FFFFFF"/>
      </w:pPr>
      <w:r>
        <w:rPr>
          <w:i/>
          <w:iCs/>
          <w:color w:val="000000"/>
        </w:rPr>
        <w:t>Познавательные универсальные действия:</w:t>
      </w:r>
    </w:p>
    <w:p w:rsidR="00865CAA" w:rsidRDefault="00F63410">
      <w:pPr>
        <w:pStyle w:val="c11"/>
        <w:shd w:val="clear" w:color="auto" w:fill="FFFFFF"/>
      </w:pPr>
      <w:proofErr w:type="spellStart"/>
      <w:r>
        <w:rPr>
          <w:rStyle w:val="c24"/>
          <w:color w:val="000000"/>
          <w:u w:val="single"/>
        </w:rPr>
        <w:t>Общеучебные</w:t>
      </w:r>
      <w:proofErr w:type="spellEnd"/>
      <w:r>
        <w:rPr>
          <w:rStyle w:val="c24"/>
          <w:color w:val="000000"/>
          <w:u w:val="single"/>
        </w:rPr>
        <w:t>:</w:t>
      </w:r>
    </w:p>
    <w:p w:rsidR="00865CAA" w:rsidRDefault="00F63410">
      <w:pPr>
        <w:pStyle w:val="a0"/>
        <w:numPr>
          <w:ilvl w:val="0"/>
          <w:numId w:val="15"/>
        </w:numPr>
        <w:shd w:val="clear" w:color="auto" w:fill="FFFFFF"/>
        <w:ind w:left="786"/>
        <w:jc w:val="left"/>
      </w:pPr>
      <w:r>
        <w:rPr>
          <w:rFonts w:ascii="Times New Roman" w:hAnsi="Times New Roman"/>
          <w:color w:val="000000"/>
          <w:sz w:val="24"/>
          <w:szCs w:val="24"/>
        </w:rPr>
        <w:t>Умение структурировать знания,</w:t>
      </w:r>
    </w:p>
    <w:p w:rsidR="00865CAA" w:rsidRDefault="00F63410">
      <w:pPr>
        <w:pStyle w:val="a0"/>
        <w:numPr>
          <w:ilvl w:val="0"/>
          <w:numId w:val="15"/>
        </w:numPr>
        <w:shd w:val="clear" w:color="auto" w:fill="FFFFFF"/>
        <w:ind w:left="786"/>
        <w:jc w:val="left"/>
      </w:pPr>
      <w:r>
        <w:rPr>
          <w:rFonts w:ascii="Times New Roman" w:hAnsi="Times New Roman"/>
          <w:color w:val="000000"/>
          <w:sz w:val="24"/>
          <w:szCs w:val="24"/>
        </w:rPr>
        <w:t>Выделение и формулирование учебной цели.</w:t>
      </w:r>
    </w:p>
    <w:p w:rsidR="00865CAA" w:rsidRDefault="00F63410">
      <w:pPr>
        <w:pStyle w:val="a0"/>
        <w:numPr>
          <w:ilvl w:val="0"/>
          <w:numId w:val="15"/>
        </w:numPr>
        <w:shd w:val="clear" w:color="auto" w:fill="FFFFFF"/>
        <w:ind w:left="786"/>
        <w:jc w:val="left"/>
      </w:pPr>
      <w:r>
        <w:rPr>
          <w:rFonts w:ascii="Times New Roman" w:hAnsi="Times New Roman"/>
          <w:color w:val="000000"/>
          <w:sz w:val="24"/>
          <w:szCs w:val="24"/>
        </w:rPr>
        <w:t>Поиск и  выделение необходимой информации</w:t>
      </w:r>
    </w:p>
    <w:p w:rsidR="00865CAA" w:rsidRDefault="00F63410">
      <w:pPr>
        <w:pStyle w:val="a0"/>
        <w:numPr>
          <w:ilvl w:val="0"/>
          <w:numId w:val="15"/>
        </w:numPr>
        <w:shd w:val="clear" w:color="auto" w:fill="FFFFFF"/>
        <w:ind w:left="786"/>
        <w:jc w:val="left"/>
      </w:pPr>
      <w:r>
        <w:rPr>
          <w:rFonts w:ascii="Times New Roman" w:hAnsi="Times New Roman"/>
          <w:color w:val="000000"/>
          <w:sz w:val="24"/>
          <w:szCs w:val="24"/>
        </w:rPr>
        <w:t>Анализ объектов;</w:t>
      </w:r>
    </w:p>
    <w:p w:rsidR="00865CAA" w:rsidRDefault="00F63410">
      <w:pPr>
        <w:pStyle w:val="a0"/>
        <w:numPr>
          <w:ilvl w:val="0"/>
          <w:numId w:val="15"/>
        </w:numPr>
        <w:shd w:val="clear" w:color="auto" w:fill="FFFFFF"/>
        <w:ind w:left="786"/>
        <w:jc w:val="left"/>
      </w:pPr>
      <w:r>
        <w:rPr>
          <w:rFonts w:ascii="Times New Roman" w:hAnsi="Times New Roman"/>
          <w:color w:val="000000"/>
          <w:sz w:val="24"/>
          <w:szCs w:val="24"/>
        </w:rPr>
        <w:t>Синтез, как составление целого из частей</w:t>
      </w:r>
    </w:p>
    <w:p w:rsidR="00865CAA" w:rsidRDefault="00F63410">
      <w:pPr>
        <w:pStyle w:val="a0"/>
        <w:numPr>
          <w:ilvl w:val="0"/>
          <w:numId w:val="15"/>
        </w:numPr>
        <w:shd w:val="clear" w:color="auto" w:fill="FFFFFF"/>
        <w:ind w:left="786"/>
        <w:jc w:val="left"/>
      </w:pPr>
      <w:r>
        <w:rPr>
          <w:rFonts w:ascii="Times New Roman" w:hAnsi="Times New Roman"/>
          <w:color w:val="000000"/>
          <w:sz w:val="24"/>
          <w:szCs w:val="24"/>
        </w:rPr>
        <w:t>Классификация объектов.</w:t>
      </w:r>
    </w:p>
    <w:p w:rsidR="00865CAA" w:rsidRDefault="00F63410">
      <w:pPr>
        <w:pStyle w:val="5"/>
        <w:shd w:val="clear" w:color="auto" w:fill="FFFFFF"/>
        <w:ind w:left="360" w:firstLine="0"/>
      </w:pPr>
      <w:r>
        <w:rPr>
          <w:rStyle w:val="c5"/>
          <w:color w:val="000000"/>
          <w:sz w:val="24"/>
          <w:szCs w:val="24"/>
        </w:rPr>
        <w:t xml:space="preserve">Требования к уровню подготовки </w:t>
      </w:r>
      <w:proofErr w:type="gramStart"/>
      <w:r>
        <w:rPr>
          <w:rStyle w:val="c5"/>
          <w:color w:val="000000"/>
          <w:sz w:val="24"/>
          <w:szCs w:val="24"/>
        </w:rPr>
        <w:t>обучающихся</w:t>
      </w:r>
      <w:proofErr w:type="gramEnd"/>
      <w:r>
        <w:rPr>
          <w:rStyle w:val="c5"/>
          <w:color w:val="000000"/>
          <w:sz w:val="24"/>
          <w:szCs w:val="24"/>
        </w:rPr>
        <w:t xml:space="preserve"> (повышенный уровень)</w:t>
      </w:r>
    </w:p>
    <w:p w:rsidR="00865CAA" w:rsidRDefault="00F63410">
      <w:pPr>
        <w:pStyle w:val="c6"/>
        <w:shd w:val="clear" w:color="auto" w:fill="FFFFFF"/>
        <w:ind w:firstLine="540"/>
        <w:jc w:val="both"/>
      </w:pPr>
      <w:r>
        <w:rPr>
          <w:color w:val="000000"/>
        </w:rPr>
        <w:t>Умение применить свои навыки в соревновательной деятельности на внешнем уровне</w:t>
      </w:r>
    </w:p>
    <w:p w:rsidR="00865CAA" w:rsidRDefault="00F63410">
      <w:pPr>
        <w:pStyle w:val="c1"/>
        <w:shd w:val="clear" w:color="auto" w:fill="FFFFFF"/>
        <w:ind w:left="1080"/>
        <w:jc w:val="center"/>
      </w:pPr>
      <w:r>
        <w:rPr>
          <w:rStyle w:val="c29"/>
          <w:b/>
          <w:bCs/>
          <w:color w:val="000000"/>
          <w:u w:val="single"/>
        </w:rPr>
        <w:t>Содержание учебного предмета, курса</w:t>
      </w:r>
    </w:p>
    <w:p w:rsidR="00865CAA" w:rsidRDefault="00865CAA">
      <w:pPr>
        <w:pStyle w:val="c1"/>
        <w:shd w:val="clear" w:color="auto" w:fill="FFFFFF"/>
        <w:jc w:val="center"/>
      </w:pPr>
    </w:p>
    <w:p w:rsidR="00865CAA" w:rsidRDefault="00F63410">
      <w:pPr>
        <w:pStyle w:val="c1"/>
        <w:shd w:val="clear" w:color="auto" w:fill="FFFFFF"/>
        <w:ind w:left="720"/>
        <w:jc w:val="center"/>
      </w:pPr>
      <w:r>
        <w:rPr>
          <w:rStyle w:val="c5"/>
          <w:b/>
          <w:bCs/>
          <w:color w:val="000000"/>
        </w:rPr>
        <w:t>ЗНАНИЯ О ФИЗИЧЕСКОЙ КУЛЬТУРЕ  </w:t>
      </w:r>
    </w:p>
    <w:p w:rsidR="00865CAA" w:rsidRDefault="00F63410">
      <w:pPr>
        <w:pStyle w:val="c6"/>
        <w:shd w:val="clear" w:color="auto" w:fill="FFFFFF"/>
        <w:jc w:val="both"/>
      </w:pPr>
      <w:r>
        <w:rPr>
          <w:rStyle w:val="c3"/>
          <w:color w:val="000000"/>
        </w:rPr>
        <w:t>Физическая культура как система разнообразных форм занятий физическими упражнениями по укреплению здоровья человека.</w:t>
      </w:r>
    </w:p>
    <w:p w:rsidR="00865CAA" w:rsidRDefault="00F63410">
      <w:pPr>
        <w:pStyle w:val="c6"/>
        <w:shd w:val="clear" w:color="auto" w:fill="FFFFFF"/>
        <w:jc w:val="both"/>
      </w:pPr>
      <w:r>
        <w:rPr>
          <w:rStyle w:val="c3"/>
          <w:color w:val="000000"/>
        </w:rPr>
        <w:t>Ходьба, бег, прыжки, лазанье, ползание, ходьба на лыжах, плавание как жизненно важные способы передвижения человека.</w:t>
      </w:r>
      <w:r>
        <w:rPr>
          <w:color w:val="000000"/>
        </w:rPr>
        <w:t> </w:t>
      </w:r>
    </w:p>
    <w:p w:rsidR="00865CAA" w:rsidRDefault="00F63410">
      <w:pPr>
        <w:pStyle w:val="c6"/>
        <w:shd w:val="clear" w:color="auto" w:fill="FFFFFF"/>
        <w:jc w:val="both"/>
      </w:pPr>
      <w:r>
        <w:rPr>
          <w:color w:val="000000"/>
        </w:rPr>
        <w:t>Причины возникновения физической культуры. Этапы возникновения физической культуры.</w:t>
      </w:r>
    </w:p>
    <w:p w:rsidR="00865CAA" w:rsidRDefault="00F63410">
      <w:pPr>
        <w:pStyle w:val="c6"/>
        <w:shd w:val="clear" w:color="auto" w:fill="FFFFFF"/>
        <w:jc w:val="both"/>
      </w:pPr>
      <w:r>
        <w:rPr>
          <w:rStyle w:val="c3"/>
          <w:color w:val="000000"/>
        </w:rPr>
        <w:t>Физические упражнения, их влияние на организм</w:t>
      </w:r>
      <w:r>
        <w:rPr>
          <w:color w:val="000000"/>
        </w:rPr>
        <w:t> </w:t>
      </w:r>
    </w:p>
    <w:p w:rsidR="00865CAA" w:rsidRDefault="00F63410">
      <w:pPr>
        <w:pStyle w:val="c6"/>
        <w:shd w:val="clear" w:color="auto" w:fill="FFFFFF"/>
        <w:jc w:val="both"/>
      </w:pPr>
      <w:r>
        <w:rPr>
          <w:color w:val="000000"/>
        </w:rPr>
        <w:t>Основные физические качества: сила, быстрота, выносливость, ловкость,  гибкость, прыгучесть</w:t>
      </w:r>
    </w:p>
    <w:p w:rsidR="00865CAA" w:rsidRDefault="00F63410">
      <w:pPr>
        <w:pStyle w:val="c1"/>
        <w:shd w:val="clear" w:color="auto" w:fill="FFFFFF"/>
        <w:ind w:left="720"/>
        <w:jc w:val="center"/>
      </w:pPr>
      <w:r>
        <w:rPr>
          <w:rStyle w:val="c5"/>
          <w:b/>
          <w:bCs/>
          <w:color w:val="000000"/>
        </w:rPr>
        <w:t>СПОСОБЫ ФИЗКУЛЬТУРНОЙ ДЕЯТЕЛЬНОСТИ (в процессе уроков)</w:t>
      </w:r>
    </w:p>
    <w:p w:rsidR="00865CAA" w:rsidRDefault="00F63410">
      <w:pPr>
        <w:pStyle w:val="c6"/>
        <w:shd w:val="clear" w:color="auto" w:fill="FFFFFF"/>
        <w:jc w:val="both"/>
      </w:pPr>
      <w:r>
        <w:rPr>
          <w:rStyle w:val="c3"/>
          <w:color w:val="000000"/>
        </w:rPr>
        <w:t>Составление режима дня.</w:t>
      </w:r>
    </w:p>
    <w:p w:rsidR="00865CAA" w:rsidRDefault="00F63410">
      <w:pPr>
        <w:pStyle w:val="c6"/>
        <w:shd w:val="clear" w:color="auto" w:fill="FFFFFF"/>
        <w:jc w:val="both"/>
      </w:pPr>
      <w:r>
        <w:rPr>
          <w:color w:val="000000"/>
        </w:rPr>
        <w:t>Составление и выполнение комплексов утренней гимнастики</w:t>
      </w:r>
    </w:p>
    <w:p w:rsidR="00865CAA" w:rsidRDefault="00F63410">
      <w:pPr>
        <w:pStyle w:val="c6"/>
        <w:shd w:val="clear" w:color="auto" w:fill="FFFFFF"/>
        <w:jc w:val="both"/>
      </w:pPr>
      <w:r>
        <w:rPr>
          <w:color w:val="000000"/>
        </w:rPr>
        <w:lastRenderedPageBreak/>
        <w:t xml:space="preserve">Подбор упражнений для физкультминуток и </w:t>
      </w:r>
      <w:proofErr w:type="spellStart"/>
      <w:r>
        <w:rPr>
          <w:color w:val="000000"/>
        </w:rPr>
        <w:t>физкультпауз</w:t>
      </w:r>
      <w:proofErr w:type="spellEnd"/>
    </w:p>
    <w:p w:rsidR="00865CAA" w:rsidRDefault="00F63410">
      <w:pPr>
        <w:pStyle w:val="c6"/>
        <w:shd w:val="clear" w:color="auto" w:fill="FFFFFF"/>
        <w:jc w:val="both"/>
      </w:pPr>
      <w:r>
        <w:rPr>
          <w:rStyle w:val="c3"/>
          <w:color w:val="000000"/>
        </w:rPr>
        <w:t>Выполнение комплексов упражнений для формирования правильной осанки и развития мышц туловища</w:t>
      </w:r>
    </w:p>
    <w:p w:rsidR="00865CAA" w:rsidRDefault="00F63410">
      <w:pPr>
        <w:pStyle w:val="c1"/>
        <w:shd w:val="clear" w:color="auto" w:fill="FFFFFF"/>
        <w:ind w:left="720"/>
        <w:jc w:val="center"/>
      </w:pPr>
      <w:r>
        <w:rPr>
          <w:rStyle w:val="c5"/>
          <w:b/>
          <w:bCs/>
          <w:color w:val="000000"/>
        </w:rPr>
        <w:t xml:space="preserve">ФИЗИЧЕСКОЕ СОВЕРШЕНСТВОВАНИЕ </w:t>
      </w:r>
    </w:p>
    <w:p w:rsidR="00865CAA" w:rsidRDefault="00F63410">
      <w:pPr>
        <w:pStyle w:val="c1"/>
        <w:shd w:val="clear" w:color="auto" w:fill="FFFFFF"/>
        <w:jc w:val="center"/>
      </w:pPr>
      <w:r>
        <w:rPr>
          <w:rStyle w:val="c2"/>
          <w:color w:val="000000"/>
        </w:rPr>
        <w:t>Физкультурно-оздоровительная деятельность (в процессе уроков)</w:t>
      </w:r>
    </w:p>
    <w:p w:rsidR="00865CAA" w:rsidRDefault="00F63410">
      <w:pPr>
        <w:pStyle w:val="c6"/>
        <w:shd w:val="clear" w:color="auto" w:fill="FFFFFF"/>
        <w:jc w:val="both"/>
      </w:pPr>
      <w:r>
        <w:rPr>
          <w:rStyle w:val="c3"/>
          <w:color w:val="000000"/>
        </w:rPr>
        <w:t>Комплексы физических упражнений для утренней зарядки, физкультминуток, занятий по профилактике и коррекции нарушений осанки.</w:t>
      </w:r>
    </w:p>
    <w:p w:rsidR="00865CAA" w:rsidRDefault="00F63410">
      <w:pPr>
        <w:pStyle w:val="c6"/>
        <w:shd w:val="clear" w:color="auto" w:fill="FFFFFF"/>
        <w:jc w:val="both"/>
      </w:pPr>
      <w:r>
        <w:rPr>
          <w:rStyle w:val="c3"/>
          <w:color w:val="000000"/>
        </w:rPr>
        <w:t>Комплексы упражнений на развитие физических качеств.</w:t>
      </w:r>
    </w:p>
    <w:p w:rsidR="00865CAA" w:rsidRDefault="00F63410">
      <w:pPr>
        <w:pStyle w:val="c6"/>
        <w:shd w:val="clear" w:color="auto" w:fill="FFFFFF"/>
        <w:jc w:val="both"/>
      </w:pPr>
      <w:r>
        <w:rPr>
          <w:rStyle w:val="c3"/>
          <w:color w:val="000000"/>
        </w:rPr>
        <w:t>Комплексы дыхательных упражнений.</w:t>
      </w:r>
    </w:p>
    <w:p w:rsidR="00865CAA" w:rsidRDefault="00F63410">
      <w:pPr>
        <w:pStyle w:val="c6"/>
        <w:shd w:val="clear" w:color="auto" w:fill="FFFFFF"/>
        <w:jc w:val="both"/>
      </w:pPr>
      <w:r>
        <w:rPr>
          <w:rStyle w:val="c3"/>
          <w:color w:val="000000"/>
        </w:rPr>
        <w:t>Гимнастика для глаз.</w:t>
      </w:r>
    </w:p>
    <w:p w:rsidR="00865CAA" w:rsidRDefault="00F63410">
      <w:pPr>
        <w:pStyle w:val="c1"/>
        <w:shd w:val="clear" w:color="auto" w:fill="FFFFFF"/>
        <w:jc w:val="center"/>
      </w:pPr>
      <w:r>
        <w:rPr>
          <w:rStyle w:val="c2"/>
          <w:b/>
          <w:color w:val="000000"/>
          <w:sz w:val="28"/>
          <w:szCs w:val="28"/>
        </w:rPr>
        <w:t>Основы знаний о физической культуре (в процессе уроков)</w:t>
      </w:r>
    </w:p>
    <w:p w:rsidR="00865CAA" w:rsidRDefault="00D86B1B">
      <w:pPr>
        <w:pStyle w:val="c1"/>
        <w:shd w:val="clear" w:color="auto" w:fill="FFFFFF"/>
        <w:jc w:val="center"/>
      </w:pPr>
      <w:r>
        <w:rPr>
          <w:b/>
          <w:i/>
          <w:iCs/>
          <w:color w:val="000000"/>
        </w:rPr>
        <w:t>ЛЕГКАЯ АТЛЕТИКА (18</w:t>
      </w:r>
      <w:r w:rsidR="00F63410">
        <w:rPr>
          <w:b/>
          <w:i/>
          <w:iCs/>
          <w:color w:val="000000"/>
        </w:rPr>
        <w:t>ч)</w:t>
      </w:r>
    </w:p>
    <w:p w:rsidR="00865CAA" w:rsidRDefault="00F63410">
      <w:pPr>
        <w:pStyle w:val="c1"/>
        <w:shd w:val="clear" w:color="auto" w:fill="FFFFFF"/>
        <w:ind w:left="720"/>
        <w:jc w:val="center"/>
      </w:pPr>
      <w:r>
        <w:rPr>
          <w:rStyle w:val="c9"/>
          <w:b/>
          <w:bCs/>
          <w:i/>
          <w:iCs/>
          <w:color w:val="000000"/>
        </w:rPr>
        <w:t>Беговые упражнения</w:t>
      </w:r>
    </w:p>
    <w:p w:rsidR="00865CAA" w:rsidRDefault="00F63410">
      <w:pPr>
        <w:pStyle w:val="c6"/>
        <w:shd w:val="clear" w:color="auto" w:fill="FFFFFF"/>
        <w:jc w:val="both"/>
      </w:pPr>
      <w:r>
        <w:rPr>
          <w:rStyle w:val="c2"/>
          <w:color w:val="000000"/>
        </w:rPr>
        <w:t>Сочетание различных видов ходьбы. Ходьба под счет.</w:t>
      </w:r>
    </w:p>
    <w:p w:rsidR="00865CAA" w:rsidRDefault="00F63410">
      <w:pPr>
        <w:pStyle w:val="c6"/>
        <w:shd w:val="clear" w:color="auto" w:fill="FFFFFF"/>
        <w:jc w:val="both"/>
      </w:pPr>
      <w:r>
        <w:rPr>
          <w:rStyle w:val="c2"/>
          <w:color w:val="000000"/>
        </w:rPr>
        <w:t>Обычный бег. Бег с ускорением. Бег с ускорением  из различных исходных положений.</w:t>
      </w:r>
    </w:p>
    <w:p w:rsidR="00865CAA" w:rsidRDefault="00F63410">
      <w:pPr>
        <w:pStyle w:val="c6"/>
        <w:shd w:val="clear" w:color="auto" w:fill="FFFFFF"/>
        <w:jc w:val="both"/>
      </w:pPr>
      <w:r>
        <w:rPr>
          <w:rStyle w:val="c2"/>
          <w:color w:val="000000"/>
        </w:rPr>
        <w:t>Бег с изменением направления, ритма и темпа.</w:t>
      </w:r>
    </w:p>
    <w:p w:rsidR="00865CAA" w:rsidRDefault="00F63410">
      <w:pPr>
        <w:pStyle w:val="c6"/>
        <w:shd w:val="clear" w:color="auto" w:fill="FFFFFF"/>
        <w:jc w:val="both"/>
      </w:pPr>
      <w:r>
        <w:rPr>
          <w:rStyle w:val="c2"/>
          <w:color w:val="000000"/>
        </w:rPr>
        <w:t>Бег в заданном коридоре.  Бег с высоким подниманием бедра. Высокий старт.  </w:t>
      </w:r>
    </w:p>
    <w:p w:rsidR="00865CAA" w:rsidRDefault="00F63410">
      <w:pPr>
        <w:pStyle w:val="c6"/>
        <w:shd w:val="clear" w:color="auto" w:fill="FFFFFF"/>
        <w:jc w:val="both"/>
      </w:pPr>
      <w:r>
        <w:rPr>
          <w:rStyle w:val="c2"/>
          <w:color w:val="000000"/>
        </w:rPr>
        <w:t>Понятие «короткая дистанция».</w:t>
      </w:r>
    </w:p>
    <w:p w:rsidR="00865CAA" w:rsidRDefault="00F63410">
      <w:pPr>
        <w:pStyle w:val="c6"/>
        <w:shd w:val="clear" w:color="auto" w:fill="FFFFFF"/>
        <w:jc w:val="both"/>
      </w:pPr>
      <w:r>
        <w:rPr>
          <w:rStyle w:val="c2"/>
          <w:color w:val="000000"/>
        </w:rPr>
        <w:t>Развитие скоростных качеств, выносливости</w:t>
      </w:r>
    </w:p>
    <w:p w:rsidR="00865CAA" w:rsidRDefault="00F63410">
      <w:pPr>
        <w:pStyle w:val="c6"/>
        <w:shd w:val="clear" w:color="auto" w:fill="FFFFFF"/>
        <w:jc w:val="both"/>
      </w:pPr>
      <w:r>
        <w:rPr>
          <w:rStyle w:val="c2"/>
          <w:color w:val="000000"/>
        </w:rPr>
        <w:t>Бег (30 м),  (60 м). Челночный бег.</w:t>
      </w:r>
    </w:p>
    <w:p w:rsidR="00865CAA" w:rsidRDefault="00F63410">
      <w:pPr>
        <w:pStyle w:val="c6"/>
        <w:shd w:val="clear" w:color="auto" w:fill="FFFFFF"/>
        <w:jc w:val="both"/>
      </w:pPr>
      <w:r>
        <w:rPr>
          <w:rStyle w:val="c2"/>
          <w:color w:val="000000"/>
        </w:rPr>
        <w:t> Кросс по слабопересеченной  местности до 1 км.</w:t>
      </w:r>
    </w:p>
    <w:p w:rsidR="00865CAA" w:rsidRDefault="00F63410">
      <w:pPr>
        <w:pStyle w:val="c6"/>
        <w:shd w:val="clear" w:color="auto" w:fill="FFFFFF"/>
        <w:jc w:val="both"/>
      </w:pPr>
      <w:r>
        <w:rPr>
          <w:rStyle w:val="c2"/>
          <w:color w:val="000000"/>
        </w:rPr>
        <w:t>Смешанное передвижение до 1 км.  </w:t>
      </w:r>
    </w:p>
    <w:p w:rsidR="00865CAA" w:rsidRDefault="00F63410">
      <w:pPr>
        <w:pStyle w:val="c6"/>
        <w:shd w:val="clear" w:color="auto" w:fill="FFFFFF"/>
        <w:jc w:val="both"/>
      </w:pPr>
      <w:r>
        <w:rPr>
          <w:rStyle w:val="c2"/>
          <w:color w:val="000000"/>
        </w:rPr>
        <w:t>Равномерный, медленный бег до 8 мин.</w:t>
      </w:r>
    </w:p>
    <w:p w:rsidR="00865CAA" w:rsidRDefault="00F63410">
      <w:pPr>
        <w:pStyle w:val="c6"/>
        <w:shd w:val="clear" w:color="auto" w:fill="FFFFFF"/>
        <w:jc w:val="both"/>
      </w:pPr>
      <w:r>
        <w:rPr>
          <w:rStyle w:val="c2"/>
          <w:color w:val="000000"/>
        </w:rPr>
        <w:t>6-минутный бег.</w:t>
      </w:r>
    </w:p>
    <w:p w:rsidR="00865CAA" w:rsidRDefault="00F63410">
      <w:pPr>
        <w:pStyle w:val="c6"/>
        <w:shd w:val="clear" w:color="auto" w:fill="FFFFFF"/>
        <w:jc w:val="both"/>
      </w:pPr>
      <w:r>
        <w:rPr>
          <w:rStyle w:val="c2"/>
          <w:color w:val="000000"/>
        </w:rPr>
        <w:t>Игры и эстафеты  с бегом на местности.</w:t>
      </w:r>
    </w:p>
    <w:p w:rsidR="00865CAA" w:rsidRDefault="00F63410">
      <w:pPr>
        <w:pStyle w:val="c6"/>
        <w:shd w:val="clear" w:color="auto" w:fill="FFFFFF"/>
        <w:jc w:val="both"/>
      </w:pPr>
      <w:r>
        <w:rPr>
          <w:rStyle w:val="c2"/>
          <w:color w:val="000000"/>
        </w:rPr>
        <w:t>Преодоление препятствий</w:t>
      </w:r>
    </w:p>
    <w:p w:rsidR="00865CAA" w:rsidRDefault="00F63410">
      <w:pPr>
        <w:pStyle w:val="c6"/>
        <w:shd w:val="clear" w:color="auto" w:fill="FFFFFF"/>
        <w:jc w:val="both"/>
      </w:pPr>
      <w:r>
        <w:rPr>
          <w:rStyle w:val="c2"/>
          <w:color w:val="000000"/>
        </w:rPr>
        <w:t>Подвижные  игры «Два мороза», «Гуси-лебеди», «Вызов номера»,  «Воробьи и вороны»,  «День и ночь», «Совушка».</w:t>
      </w:r>
    </w:p>
    <w:p w:rsidR="00865CAA" w:rsidRDefault="00F63410">
      <w:pPr>
        <w:pStyle w:val="c1"/>
        <w:shd w:val="clear" w:color="auto" w:fill="FFFFFF"/>
        <w:ind w:left="720"/>
        <w:jc w:val="center"/>
      </w:pPr>
      <w:r>
        <w:rPr>
          <w:rStyle w:val="c9"/>
          <w:b/>
          <w:bCs/>
          <w:i/>
          <w:iCs/>
          <w:color w:val="000000"/>
        </w:rPr>
        <w:t xml:space="preserve">Прыжковые упражнения </w:t>
      </w:r>
    </w:p>
    <w:p w:rsidR="00865CAA" w:rsidRDefault="00F63410">
      <w:pPr>
        <w:pStyle w:val="c6"/>
        <w:shd w:val="clear" w:color="auto" w:fill="FFFFFF"/>
        <w:jc w:val="both"/>
      </w:pPr>
      <w:r>
        <w:rPr>
          <w:rStyle w:val="c2"/>
          <w:color w:val="000000"/>
        </w:rPr>
        <w:t>Прыжки на 1 и на 2 ногах на месте и с продвижением вперед.</w:t>
      </w:r>
    </w:p>
    <w:p w:rsidR="00865CAA" w:rsidRDefault="00F63410">
      <w:pPr>
        <w:pStyle w:val="c6"/>
        <w:shd w:val="clear" w:color="auto" w:fill="FFFFFF"/>
        <w:jc w:val="both"/>
      </w:pPr>
      <w:r>
        <w:rPr>
          <w:rStyle w:val="c2"/>
          <w:color w:val="000000"/>
        </w:rPr>
        <w:lastRenderedPageBreak/>
        <w:t> Прыжок в длину с места.</w:t>
      </w:r>
    </w:p>
    <w:p w:rsidR="00865CAA" w:rsidRDefault="00F63410">
      <w:pPr>
        <w:pStyle w:val="c6"/>
        <w:shd w:val="clear" w:color="auto" w:fill="FFFFFF"/>
        <w:jc w:val="both"/>
      </w:pPr>
      <w:r>
        <w:rPr>
          <w:rStyle w:val="c2"/>
          <w:color w:val="000000"/>
        </w:rPr>
        <w:t> Прыжки со скакалкой.</w:t>
      </w:r>
    </w:p>
    <w:p w:rsidR="00865CAA" w:rsidRDefault="00F63410">
      <w:pPr>
        <w:pStyle w:val="c6"/>
        <w:shd w:val="clear" w:color="auto" w:fill="FFFFFF"/>
        <w:jc w:val="both"/>
      </w:pPr>
      <w:r>
        <w:rPr>
          <w:rStyle w:val="c2"/>
          <w:color w:val="000000"/>
        </w:rPr>
        <w:t>Прыжок в длину с разбега с отталкиванием одной и приземлением на две ноги.</w:t>
      </w:r>
    </w:p>
    <w:p w:rsidR="00865CAA" w:rsidRDefault="00F63410">
      <w:pPr>
        <w:pStyle w:val="c6"/>
        <w:shd w:val="clear" w:color="auto" w:fill="FFFFFF"/>
        <w:jc w:val="both"/>
      </w:pPr>
      <w:r>
        <w:rPr>
          <w:rStyle w:val="c2"/>
          <w:color w:val="000000"/>
        </w:rPr>
        <w:t>Спрыгивание и запрыгивание.</w:t>
      </w:r>
    </w:p>
    <w:p w:rsidR="00865CAA" w:rsidRDefault="00F63410">
      <w:pPr>
        <w:pStyle w:val="c6"/>
        <w:shd w:val="clear" w:color="auto" w:fill="FFFFFF"/>
        <w:jc w:val="both"/>
      </w:pPr>
      <w:r>
        <w:rPr>
          <w:rStyle w:val="c2"/>
          <w:color w:val="000000"/>
        </w:rPr>
        <w:t>Прыжок в высоту с разбега с отталкиванием одной ногой.  </w:t>
      </w:r>
    </w:p>
    <w:p w:rsidR="00865CAA" w:rsidRDefault="00F63410">
      <w:pPr>
        <w:pStyle w:val="c6"/>
        <w:shd w:val="clear" w:color="auto" w:fill="FFFFFF"/>
        <w:jc w:val="both"/>
      </w:pPr>
      <w:r>
        <w:rPr>
          <w:rStyle w:val="c2"/>
          <w:color w:val="000000"/>
        </w:rPr>
        <w:t>Эстафеты. Подвижные игры «Парашютисты»</w:t>
      </w:r>
      <w:proofErr w:type="gramStart"/>
      <w:r>
        <w:rPr>
          <w:rStyle w:val="c2"/>
          <w:color w:val="000000"/>
        </w:rPr>
        <w:t xml:space="preserve"> ,</w:t>
      </w:r>
      <w:proofErr w:type="gramEnd"/>
      <w:r>
        <w:rPr>
          <w:rStyle w:val="c2"/>
          <w:color w:val="000000"/>
        </w:rPr>
        <w:t xml:space="preserve"> «Кузнечики», «Прыжок за прыжком».</w:t>
      </w:r>
    </w:p>
    <w:p w:rsidR="00865CAA" w:rsidRDefault="00F63410">
      <w:pPr>
        <w:pStyle w:val="c6"/>
        <w:shd w:val="clear" w:color="auto" w:fill="FFFFFF"/>
        <w:jc w:val="both"/>
      </w:pPr>
      <w:r>
        <w:rPr>
          <w:rStyle w:val="c2"/>
          <w:color w:val="000000"/>
        </w:rPr>
        <w:t>Развитие прыгучести, скоростно-силовых качеств.</w:t>
      </w:r>
    </w:p>
    <w:p w:rsidR="00865CAA" w:rsidRDefault="00F63410">
      <w:pPr>
        <w:pStyle w:val="c1"/>
        <w:shd w:val="clear" w:color="auto" w:fill="FFFFFF"/>
        <w:ind w:left="720"/>
        <w:jc w:val="center"/>
      </w:pPr>
      <w:r>
        <w:rPr>
          <w:rStyle w:val="c9"/>
          <w:b/>
          <w:bCs/>
          <w:i/>
          <w:iCs/>
          <w:color w:val="000000"/>
        </w:rPr>
        <w:t xml:space="preserve">Броски большого, метания малого мяча </w:t>
      </w:r>
    </w:p>
    <w:p w:rsidR="00865CAA" w:rsidRDefault="00F63410">
      <w:pPr>
        <w:pStyle w:val="c6"/>
        <w:shd w:val="clear" w:color="auto" w:fill="FFFFFF"/>
        <w:jc w:val="both"/>
      </w:pPr>
      <w:r>
        <w:rPr>
          <w:rStyle w:val="c2"/>
          <w:color w:val="000000"/>
        </w:rPr>
        <w:t>Броски мяча (1кг) на дальность из различных положений.</w:t>
      </w:r>
    </w:p>
    <w:p w:rsidR="00865CAA" w:rsidRDefault="00F63410">
      <w:pPr>
        <w:pStyle w:val="c6"/>
        <w:shd w:val="clear" w:color="auto" w:fill="FFFFFF"/>
        <w:jc w:val="both"/>
      </w:pPr>
      <w:r>
        <w:rPr>
          <w:rStyle w:val="c2"/>
          <w:color w:val="000000"/>
        </w:rPr>
        <w:t>Метание малого мяча в вертикальную цель.  </w:t>
      </w:r>
    </w:p>
    <w:p w:rsidR="00865CAA" w:rsidRDefault="00F63410">
      <w:pPr>
        <w:pStyle w:val="c6"/>
        <w:shd w:val="clear" w:color="auto" w:fill="FFFFFF"/>
        <w:jc w:val="both"/>
      </w:pPr>
      <w:r>
        <w:rPr>
          <w:rStyle w:val="c2"/>
          <w:color w:val="000000"/>
        </w:rPr>
        <w:t xml:space="preserve">Метание малого мяча из </w:t>
      </w:r>
      <w:proofErr w:type="gramStart"/>
      <w:r>
        <w:rPr>
          <w:rStyle w:val="c2"/>
          <w:color w:val="000000"/>
        </w:rPr>
        <w:t>положения</w:t>
      </w:r>
      <w:proofErr w:type="gramEnd"/>
      <w:r>
        <w:rPr>
          <w:rStyle w:val="c2"/>
          <w:color w:val="000000"/>
        </w:rPr>
        <w:t xml:space="preserve"> стоя грудью по направлению метания на дальность и заданное расстояние.</w:t>
      </w:r>
    </w:p>
    <w:p w:rsidR="00865CAA" w:rsidRDefault="00F63410">
      <w:pPr>
        <w:pStyle w:val="c6"/>
        <w:shd w:val="clear" w:color="auto" w:fill="FFFFFF"/>
        <w:jc w:val="both"/>
      </w:pPr>
      <w:r>
        <w:rPr>
          <w:rStyle w:val="c2"/>
          <w:color w:val="000000"/>
        </w:rPr>
        <w:t>Передача набивного мяча в максимальном темпе по кругу.</w:t>
      </w:r>
    </w:p>
    <w:p w:rsidR="00865CAA" w:rsidRDefault="00F63410">
      <w:pPr>
        <w:pStyle w:val="c6"/>
        <w:shd w:val="clear" w:color="auto" w:fill="FFFFFF"/>
        <w:jc w:val="both"/>
      </w:pPr>
      <w:r>
        <w:rPr>
          <w:rStyle w:val="c2"/>
          <w:color w:val="000000"/>
        </w:rPr>
        <w:t>Подвижная игра «К своим флажкам»,  «Попади в мяч»,  «Кто дальше бросит», «Разгрузи арбузы»,  «Попади в цель».</w:t>
      </w:r>
    </w:p>
    <w:p w:rsidR="00865CAA" w:rsidRDefault="00F63410">
      <w:pPr>
        <w:pStyle w:val="c6"/>
        <w:shd w:val="clear" w:color="auto" w:fill="FFFFFF"/>
        <w:jc w:val="both"/>
      </w:pPr>
      <w:r>
        <w:rPr>
          <w:rStyle w:val="c2"/>
          <w:color w:val="000000"/>
        </w:rPr>
        <w:t>Развитие скоростно-силовых способностей</w:t>
      </w:r>
    </w:p>
    <w:p w:rsidR="00865CAA" w:rsidRDefault="00865CAA">
      <w:pPr>
        <w:pStyle w:val="c1"/>
        <w:shd w:val="clear" w:color="auto" w:fill="FFFFFF"/>
        <w:jc w:val="center"/>
      </w:pPr>
    </w:p>
    <w:p w:rsidR="00865CAA" w:rsidRDefault="00F63410">
      <w:pPr>
        <w:pStyle w:val="c1"/>
        <w:shd w:val="clear" w:color="auto" w:fill="FFFFFF"/>
        <w:jc w:val="center"/>
      </w:pPr>
      <w:r>
        <w:rPr>
          <w:b/>
          <w:i/>
          <w:iCs/>
          <w:color w:val="000000"/>
        </w:rPr>
        <w:t>ГИМН</w:t>
      </w:r>
      <w:r w:rsidR="00D86B1B">
        <w:rPr>
          <w:b/>
          <w:i/>
          <w:iCs/>
          <w:color w:val="000000"/>
        </w:rPr>
        <w:t>АСТИКА С ОСНОВАМИ АКРОБАТИКИ (14</w:t>
      </w:r>
      <w:r>
        <w:rPr>
          <w:b/>
          <w:i/>
          <w:iCs/>
          <w:color w:val="000000"/>
        </w:rPr>
        <w:t>ч)</w:t>
      </w:r>
    </w:p>
    <w:p w:rsidR="00865CAA" w:rsidRDefault="00F63410">
      <w:pPr>
        <w:pStyle w:val="c1"/>
        <w:shd w:val="clear" w:color="auto" w:fill="FFFFFF"/>
        <w:ind w:left="720"/>
        <w:jc w:val="center"/>
      </w:pPr>
      <w:r>
        <w:rPr>
          <w:rStyle w:val="c9"/>
          <w:b/>
          <w:bCs/>
          <w:i/>
          <w:iCs/>
          <w:color w:val="000000"/>
        </w:rPr>
        <w:t xml:space="preserve">Организующие команды и приемы </w:t>
      </w:r>
    </w:p>
    <w:p w:rsidR="00865CAA" w:rsidRDefault="00F63410">
      <w:pPr>
        <w:pStyle w:val="c6"/>
        <w:shd w:val="clear" w:color="auto" w:fill="FFFFFF"/>
        <w:jc w:val="both"/>
      </w:pPr>
      <w:r>
        <w:rPr>
          <w:rStyle w:val="c2"/>
          <w:color w:val="000000"/>
        </w:rPr>
        <w:t>Основная стойка. Построение в колонну по одному. Построение в круг. Построение в шеренгу. Построение в 2 шеренги.  Перестроение по звеньям, по заранее установленным местам. Размыкание на вытянутые в стороны руки. Повороты направо, налево. Выполнение команд «Класс, шагом марш!», «Класс, стой!». Строевые приемы на месте и в движении.</w:t>
      </w:r>
    </w:p>
    <w:p w:rsidR="00865CAA" w:rsidRDefault="00F63410">
      <w:pPr>
        <w:pStyle w:val="c6"/>
        <w:shd w:val="clear" w:color="auto" w:fill="FFFFFF"/>
        <w:jc w:val="both"/>
      </w:pPr>
      <w:r>
        <w:rPr>
          <w:color w:val="000000"/>
        </w:rPr>
        <w:t>Развитие координационных способностей.</w:t>
      </w:r>
    </w:p>
    <w:p w:rsidR="00865CAA" w:rsidRDefault="00F63410">
      <w:pPr>
        <w:pStyle w:val="c6"/>
        <w:shd w:val="clear" w:color="auto" w:fill="FFFFFF"/>
        <w:jc w:val="both"/>
      </w:pPr>
      <w:r>
        <w:rPr>
          <w:color w:val="000000"/>
        </w:rPr>
        <w:t>ОРУ с предметами и без них.</w:t>
      </w:r>
    </w:p>
    <w:p w:rsidR="00865CAA" w:rsidRDefault="00F63410">
      <w:pPr>
        <w:pStyle w:val="c6"/>
        <w:shd w:val="clear" w:color="auto" w:fill="FFFFFF"/>
        <w:jc w:val="both"/>
      </w:pPr>
      <w:r>
        <w:rPr>
          <w:color w:val="000000"/>
        </w:rPr>
        <w:t>Игра «Пройти бесшумно».  Игра «Змейка». Игра «Не ошибись!»</w:t>
      </w:r>
    </w:p>
    <w:p w:rsidR="00865CAA" w:rsidRDefault="00F63410">
      <w:pPr>
        <w:pStyle w:val="c6"/>
        <w:shd w:val="clear" w:color="auto" w:fill="FFFFFF"/>
        <w:jc w:val="both"/>
      </w:pPr>
      <w:r>
        <w:rPr>
          <w:color w:val="000000"/>
        </w:rPr>
        <w:t>Перешагивание через мячи.</w:t>
      </w:r>
    </w:p>
    <w:p w:rsidR="00865CAA" w:rsidRDefault="00F63410">
      <w:pPr>
        <w:pStyle w:val="c1"/>
        <w:shd w:val="clear" w:color="auto" w:fill="FFFFFF"/>
        <w:jc w:val="center"/>
      </w:pPr>
      <w:r>
        <w:rPr>
          <w:i/>
          <w:iCs/>
          <w:color w:val="000000"/>
        </w:rPr>
        <w:t>Акробатические упражнения</w:t>
      </w:r>
    </w:p>
    <w:p w:rsidR="00865CAA" w:rsidRDefault="00F63410">
      <w:pPr>
        <w:pStyle w:val="c6"/>
        <w:shd w:val="clear" w:color="auto" w:fill="FFFFFF"/>
        <w:jc w:val="both"/>
      </w:pPr>
      <w:r>
        <w:rPr>
          <w:color w:val="000000"/>
        </w:rPr>
        <w:t>Группировка.</w:t>
      </w:r>
    </w:p>
    <w:p w:rsidR="00865CAA" w:rsidRDefault="00F63410">
      <w:pPr>
        <w:pStyle w:val="c6"/>
        <w:shd w:val="clear" w:color="auto" w:fill="FFFFFF"/>
        <w:jc w:val="both"/>
      </w:pPr>
      <w:r>
        <w:rPr>
          <w:color w:val="000000"/>
        </w:rPr>
        <w:t>Перекаты в группировке.</w:t>
      </w:r>
    </w:p>
    <w:p w:rsidR="00865CAA" w:rsidRDefault="00F63410">
      <w:pPr>
        <w:pStyle w:val="c6"/>
        <w:shd w:val="clear" w:color="auto" w:fill="FFFFFF"/>
        <w:jc w:val="both"/>
      </w:pPr>
      <w:r>
        <w:rPr>
          <w:color w:val="000000"/>
        </w:rPr>
        <w:lastRenderedPageBreak/>
        <w:t>Перекаты в группировке лежа на животе и из упора стоя на коленях.</w:t>
      </w:r>
    </w:p>
    <w:p w:rsidR="00865CAA" w:rsidRDefault="00F63410">
      <w:pPr>
        <w:pStyle w:val="c6"/>
        <w:shd w:val="clear" w:color="auto" w:fill="FFFFFF"/>
        <w:jc w:val="both"/>
      </w:pPr>
      <w:proofErr w:type="gramStart"/>
      <w:r>
        <w:rPr>
          <w:color w:val="000000"/>
        </w:rPr>
        <w:t>Сед</w:t>
      </w:r>
      <w:proofErr w:type="gramEnd"/>
      <w:r>
        <w:rPr>
          <w:color w:val="000000"/>
        </w:rPr>
        <w:t xml:space="preserve">  руки в стороны.</w:t>
      </w:r>
    </w:p>
    <w:p w:rsidR="00865CAA" w:rsidRDefault="00F63410">
      <w:pPr>
        <w:pStyle w:val="c6"/>
        <w:shd w:val="clear" w:color="auto" w:fill="FFFFFF"/>
        <w:jc w:val="both"/>
      </w:pPr>
      <w:r>
        <w:rPr>
          <w:color w:val="000000"/>
        </w:rPr>
        <w:t xml:space="preserve">Упор присев - </w:t>
      </w:r>
      <w:proofErr w:type="gramStart"/>
      <w:r>
        <w:rPr>
          <w:color w:val="000000"/>
        </w:rPr>
        <w:t>упор</w:t>
      </w:r>
      <w:proofErr w:type="gramEnd"/>
      <w:r>
        <w:rPr>
          <w:color w:val="000000"/>
        </w:rPr>
        <w:t xml:space="preserve"> лежа -  упор присев.</w:t>
      </w:r>
    </w:p>
    <w:p w:rsidR="00865CAA" w:rsidRDefault="00F63410">
      <w:pPr>
        <w:pStyle w:val="c6"/>
        <w:shd w:val="clear" w:color="auto" w:fill="FFFFFF"/>
        <w:jc w:val="both"/>
      </w:pPr>
      <w:r>
        <w:rPr>
          <w:color w:val="000000"/>
        </w:rPr>
        <w:t>Стойка на лопатках.  </w:t>
      </w:r>
    </w:p>
    <w:p w:rsidR="00865CAA" w:rsidRDefault="00F63410">
      <w:pPr>
        <w:pStyle w:val="c6"/>
        <w:shd w:val="clear" w:color="auto" w:fill="FFFFFF"/>
        <w:jc w:val="both"/>
      </w:pPr>
      <w:r>
        <w:rPr>
          <w:color w:val="000000"/>
        </w:rPr>
        <w:t>Ранее изученная акробатическая комбинация.  </w:t>
      </w:r>
    </w:p>
    <w:p w:rsidR="00865CAA" w:rsidRDefault="00F63410">
      <w:pPr>
        <w:pStyle w:val="c6"/>
        <w:shd w:val="clear" w:color="auto" w:fill="FFFFFF"/>
        <w:jc w:val="both"/>
      </w:pPr>
      <w:r>
        <w:rPr>
          <w:color w:val="000000"/>
        </w:rPr>
        <w:t>Игра «Совушка», «Пройти бесшумно», «Космонавты», «Ползуны».</w:t>
      </w:r>
    </w:p>
    <w:p w:rsidR="00865CAA" w:rsidRDefault="00F63410">
      <w:pPr>
        <w:pStyle w:val="c6"/>
        <w:shd w:val="clear" w:color="auto" w:fill="FFFFFF"/>
        <w:jc w:val="both"/>
      </w:pPr>
      <w:r>
        <w:rPr>
          <w:color w:val="000000"/>
        </w:rPr>
        <w:t>Развитие координационных способностей.</w:t>
      </w:r>
    </w:p>
    <w:p w:rsidR="00865CAA" w:rsidRDefault="00F63410">
      <w:pPr>
        <w:pStyle w:val="c6"/>
        <w:shd w:val="clear" w:color="auto" w:fill="FFFFFF"/>
        <w:jc w:val="both"/>
      </w:pPr>
      <w:r>
        <w:rPr>
          <w:color w:val="000000"/>
        </w:rPr>
        <w:t>Название основных гимнастических снарядов</w:t>
      </w:r>
    </w:p>
    <w:p w:rsidR="00865CAA" w:rsidRDefault="00F63410">
      <w:pPr>
        <w:pStyle w:val="c6"/>
        <w:shd w:val="clear" w:color="auto" w:fill="FFFFFF"/>
        <w:ind w:left="4248" w:firstLine="708"/>
        <w:jc w:val="both"/>
      </w:pPr>
      <w:r>
        <w:rPr>
          <w:i/>
          <w:iCs/>
          <w:color w:val="000000"/>
        </w:rPr>
        <w:t>Снарядная гимнастика</w:t>
      </w:r>
    </w:p>
    <w:p w:rsidR="00865CAA" w:rsidRDefault="00F63410">
      <w:pPr>
        <w:pStyle w:val="c11"/>
        <w:shd w:val="clear" w:color="auto" w:fill="FFFFFF"/>
      </w:pPr>
      <w:r>
        <w:rPr>
          <w:color w:val="000000"/>
        </w:rPr>
        <w:t>Лазание по канату.</w:t>
      </w:r>
    </w:p>
    <w:p w:rsidR="00865CAA" w:rsidRDefault="00F63410">
      <w:pPr>
        <w:pStyle w:val="c11"/>
        <w:shd w:val="clear" w:color="auto" w:fill="FFFFFF"/>
      </w:pPr>
      <w:proofErr w:type="spellStart"/>
      <w:r>
        <w:rPr>
          <w:color w:val="000000"/>
        </w:rPr>
        <w:t>Перелезание</w:t>
      </w:r>
      <w:proofErr w:type="spellEnd"/>
      <w:r>
        <w:rPr>
          <w:color w:val="000000"/>
        </w:rPr>
        <w:t xml:space="preserve"> через коня.</w:t>
      </w:r>
    </w:p>
    <w:p w:rsidR="00865CAA" w:rsidRDefault="00F63410">
      <w:pPr>
        <w:pStyle w:val="c11"/>
        <w:shd w:val="clear" w:color="auto" w:fill="FFFFFF"/>
      </w:pPr>
      <w:r>
        <w:rPr>
          <w:color w:val="000000"/>
        </w:rPr>
        <w:t>Игра «Фигуры»,  «Западня», «Обезьянки»,  «Тише едешь – дальше будешь». Ходьба по гимнастической скамейке. Перешагивание через мячи.</w:t>
      </w:r>
    </w:p>
    <w:p w:rsidR="00865CAA" w:rsidRDefault="00F63410">
      <w:pPr>
        <w:pStyle w:val="c11"/>
        <w:shd w:val="clear" w:color="auto" w:fill="FFFFFF"/>
      </w:pPr>
      <w:r>
        <w:rPr>
          <w:color w:val="000000"/>
        </w:rPr>
        <w:t>Лазание по канату.</w:t>
      </w:r>
    </w:p>
    <w:p w:rsidR="00865CAA" w:rsidRDefault="00F63410">
      <w:pPr>
        <w:pStyle w:val="c11"/>
        <w:shd w:val="clear" w:color="auto" w:fill="FFFFFF"/>
      </w:pPr>
      <w:r>
        <w:rPr>
          <w:color w:val="000000"/>
        </w:rPr>
        <w:t>Ходьба по гимнастической скамейке с перешагиванием через препятствия.</w:t>
      </w:r>
    </w:p>
    <w:p w:rsidR="00865CAA" w:rsidRDefault="00F63410">
      <w:pPr>
        <w:pStyle w:val="c11"/>
        <w:shd w:val="clear" w:color="auto" w:fill="FFFFFF"/>
      </w:pPr>
      <w:r>
        <w:rPr>
          <w:color w:val="000000"/>
        </w:rPr>
        <w:t xml:space="preserve">С места толчком одной ногой, </w:t>
      </w:r>
      <w:proofErr w:type="spellStart"/>
      <w:r>
        <w:rPr>
          <w:color w:val="000000"/>
        </w:rPr>
        <w:t>напрыгивание</w:t>
      </w:r>
      <w:proofErr w:type="spellEnd"/>
      <w:r>
        <w:rPr>
          <w:color w:val="000000"/>
        </w:rPr>
        <w:t xml:space="preserve"> двумя ногами на мостик и, отталкиваясь, прыжок через гимнастического козла.</w:t>
      </w:r>
      <w:r>
        <w:rPr>
          <w:rStyle w:val="c4"/>
          <w:i/>
          <w:iCs/>
          <w:color w:val="000000"/>
        </w:rPr>
        <w:t> </w:t>
      </w:r>
    </w:p>
    <w:p w:rsidR="00865CAA" w:rsidRDefault="00F63410">
      <w:pPr>
        <w:pStyle w:val="c11"/>
        <w:shd w:val="clear" w:color="auto" w:fill="FFFFFF"/>
      </w:pPr>
      <w:r>
        <w:rPr>
          <w:color w:val="000000"/>
        </w:rPr>
        <w:t>Опорный прыжок с разбега через гимнастического козла.</w:t>
      </w:r>
    </w:p>
    <w:p w:rsidR="00865CAA" w:rsidRDefault="00F63410">
      <w:pPr>
        <w:pStyle w:val="c11"/>
        <w:shd w:val="clear" w:color="auto" w:fill="FFFFFF"/>
      </w:pPr>
      <w:r>
        <w:rPr>
          <w:color w:val="000000"/>
        </w:rPr>
        <w:t>Висы и упоры на низкой перекладине.</w:t>
      </w:r>
    </w:p>
    <w:p w:rsidR="00865CAA" w:rsidRDefault="00F63410">
      <w:pPr>
        <w:pStyle w:val="c11"/>
        <w:shd w:val="clear" w:color="auto" w:fill="FFFFFF"/>
      </w:pPr>
      <w:r>
        <w:rPr>
          <w:color w:val="000000"/>
        </w:rPr>
        <w:t xml:space="preserve">В упоре на низкой перекладине </w:t>
      </w:r>
      <w:proofErr w:type="spellStart"/>
      <w:r>
        <w:rPr>
          <w:color w:val="000000"/>
        </w:rPr>
        <w:t>перемах</w:t>
      </w:r>
      <w:proofErr w:type="spellEnd"/>
      <w:r>
        <w:rPr>
          <w:color w:val="000000"/>
        </w:rPr>
        <w:t xml:space="preserve"> правой (левой) и обратно.</w:t>
      </w:r>
    </w:p>
    <w:p w:rsidR="00865CAA" w:rsidRDefault="00F63410">
      <w:pPr>
        <w:pStyle w:val="c11"/>
        <w:shd w:val="clear" w:color="auto" w:fill="FFFFFF"/>
      </w:pPr>
      <w:r>
        <w:rPr>
          <w:color w:val="000000"/>
        </w:rPr>
        <w:t xml:space="preserve">Из виса стоя присев толчком двумя ногами </w:t>
      </w:r>
      <w:proofErr w:type="spellStart"/>
      <w:r>
        <w:rPr>
          <w:color w:val="000000"/>
        </w:rPr>
        <w:t>перемах</w:t>
      </w:r>
      <w:proofErr w:type="spellEnd"/>
      <w:proofErr w:type="gramStart"/>
      <w:r>
        <w:rPr>
          <w:color w:val="000000"/>
        </w:rPr>
        <w:t xml:space="preserve"> ,</w:t>
      </w:r>
      <w:proofErr w:type="gramEnd"/>
      <w:r>
        <w:rPr>
          <w:color w:val="000000"/>
        </w:rPr>
        <w:t xml:space="preserve"> согнув ноги, в вис сзади согнувшись, опускание назад в вис стоя и обратное движение через вис сзади согнувшись со сходом вперед ноги.  </w:t>
      </w:r>
    </w:p>
    <w:p w:rsidR="00865CAA" w:rsidRDefault="00F63410">
      <w:pPr>
        <w:pStyle w:val="c1"/>
        <w:shd w:val="clear" w:color="auto" w:fill="FFFFFF"/>
        <w:jc w:val="center"/>
      </w:pPr>
      <w:r>
        <w:rPr>
          <w:rStyle w:val="c4"/>
          <w:i/>
          <w:iCs/>
          <w:color w:val="000000"/>
        </w:rPr>
        <w:t xml:space="preserve">Гимнастические упражнения прикладного характера </w:t>
      </w:r>
    </w:p>
    <w:p w:rsidR="00865CAA" w:rsidRDefault="00F63410">
      <w:pPr>
        <w:pStyle w:val="c6"/>
        <w:shd w:val="clear" w:color="auto" w:fill="FFFFFF"/>
        <w:jc w:val="both"/>
      </w:pPr>
      <w:r>
        <w:rPr>
          <w:color w:val="000000"/>
        </w:rPr>
        <w:t>Лазание по гимнастической стенке.</w:t>
      </w:r>
    </w:p>
    <w:p w:rsidR="00865CAA" w:rsidRDefault="00F63410">
      <w:pPr>
        <w:pStyle w:val="c6"/>
        <w:shd w:val="clear" w:color="auto" w:fill="FFFFFF"/>
        <w:jc w:val="both"/>
      </w:pPr>
      <w:proofErr w:type="spellStart"/>
      <w:r>
        <w:rPr>
          <w:color w:val="000000"/>
        </w:rPr>
        <w:t>Перелезание</w:t>
      </w:r>
      <w:proofErr w:type="spellEnd"/>
      <w:r>
        <w:rPr>
          <w:color w:val="000000"/>
        </w:rPr>
        <w:t xml:space="preserve"> через коня, через горку матов.</w:t>
      </w:r>
    </w:p>
    <w:p w:rsidR="00865CAA" w:rsidRDefault="00F63410">
      <w:pPr>
        <w:pStyle w:val="c6"/>
        <w:shd w:val="clear" w:color="auto" w:fill="FFFFFF"/>
        <w:jc w:val="both"/>
      </w:pPr>
      <w:r>
        <w:rPr>
          <w:color w:val="000000"/>
        </w:rPr>
        <w:t>Лазание по гимнастической стенке в упоре присев и стоя на коленях.</w:t>
      </w:r>
    </w:p>
    <w:p w:rsidR="00865CAA" w:rsidRDefault="00F63410">
      <w:pPr>
        <w:pStyle w:val="c6"/>
        <w:shd w:val="clear" w:color="auto" w:fill="FFFFFF"/>
        <w:jc w:val="both"/>
      </w:pPr>
      <w:r>
        <w:rPr>
          <w:color w:val="000000"/>
        </w:rPr>
        <w:t>Подтягивания, лежа на животе на гимнастической скамейке.</w:t>
      </w:r>
    </w:p>
    <w:p w:rsidR="00865CAA" w:rsidRDefault="00F63410">
      <w:pPr>
        <w:pStyle w:val="c6"/>
        <w:shd w:val="clear" w:color="auto" w:fill="FFFFFF"/>
        <w:jc w:val="both"/>
      </w:pPr>
      <w:r>
        <w:rPr>
          <w:color w:val="000000"/>
        </w:rPr>
        <w:t>Передвижение в висе по гимнастической перекладине</w:t>
      </w:r>
      <w:proofErr w:type="gramStart"/>
      <w:r>
        <w:rPr>
          <w:color w:val="000000"/>
        </w:rPr>
        <w:t xml:space="preserve"> .</w:t>
      </w:r>
      <w:proofErr w:type="gramEnd"/>
    </w:p>
    <w:p w:rsidR="00865CAA" w:rsidRDefault="00F63410">
      <w:pPr>
        <w:pStyle w:val="c6"/>
        <w:shd w:val="clear" w:color="auto" w:fill="FFFFFF"/>
        <w:jc w:val="both"/>
      </w:pPr>
      <w:r>
        <w:rPr>
          <w:color w:val="000000"/>
        </w:rPr>
        <w:lastRenderedPageBreak/>
        <w:t>Подтягивание в висе на низкой перекладине.  </w:t>
      </w:r>
    </w:p>
    <w:p w:rsidR="00865CAA" w:rsidRDefault="00F63410">
      <w:pPr>
        <w:pStyle w:val="c6"/>
        <w:shd w:val="clear" w:color="auto" w:fill="FFFFFF"/>
        <w:jc w:val="both"/>
      </w:pPr>
      <w:proofErr w:type="gramStart"/>
      <w:r>
        <w:rPr>
          <w:color w:val="000000"/>
        </w:rPr>
        <w:t>Вис</w:t>
      </w:r>
      <w:proofErr w:type="gramEnd"/>
      <w:r>
        <w:rPr>
          <w:color w:val="000000"/>
        </w:rPr>
        <w:t xml:space="preserve"> согнув ноги, вис углом.</w:t>
      </w:r>
    </w:p>
    <w:p w:rsidR="00865CAA" w:rsidRDefault="00F63410">
      <w:pPr>
        <w:pStyle w:val="c6"/>
        <w:shd w:val="clear" w:color="auto" w:fill="FFFFFF"/>
        <w:jc w:val="both"/>
      </w:pPr>
      <w:r>
        <w:rPr>
          <w:color w:val="000000"/>
        </w:rPr>
        <w:t>Поднимание прямых ног в висе.</w:t>
      </w:r>
    </w:p>
    <w:p w:rsidR="00865CAA" w:rsidRDefault="00F63410">
      <w:pPr>
        <w:pStyle w:val="c6"/>
        <w:shd w:val="clear" w:color="auto" w:fill="FFFFFF"/>
        <w:jc w:val="both"/>
      </w:pPr>
      <w:r>
        <w:rPr>
          <w:color w:val="000000"/>
        </w:rPr>
        <w:t>Подтягивание в висе на высокой перекладине.</w:t>
      </w:r>
    </w:p>
    <w:p w:rsidR="00865CAA" w:rsidRDefault="00F63410">
      <w:pPr>
        <w:pStyle w:val="c6"/>
        <w:shd w:val="clear" w:color="auto" w:fill="FFFFFF"/>
        <w:jc w:val="both"/>
      </w:pPr>
      <w:r>
        <w:rPr>
          <w:color w:val="000000"/>
        </w:rPr>
        <w:t>Гимнастическая полоса препятствий.</w:t>
      </w:r>
    </w:p>
    <w:p w:rsidR="00865CAA" w:rsidRDefault="00F63410">
      <w:pPr>
        <w:pStyle w:val="c6"/>
        <w:shd w:val="clear" w:color="auto" w:fill="FFFFFF"/>
        <w:jc w:val="both"/>
      </w:pPr>
      <w:r>
        <w:rPr>
          <w:color w:val="000000"/>
        </w:rPr>
        <w:t>Игры «Ниточка и иголочка», «Три движения»,  «Светофор», «Обезьянки».  </w:t>
      </w:r>
    </w:p>
    <w:p w:rsidR="00865CAA" w:rsidRDefault="00F63410">
      <w:pPr>
        <w:pStyle w:val="c6"/>
        <w:shd w:val="clear" w:color="auto" w:fill="FFFFFF"/>
        <w:jc w:val="both"/>
      </w:pPr>
      <w:r>
        <w:rPr>
          <w:color w:val="000000"/>
        </w:rPr>
        <w:t>Сюжетно-ролевая игра «Мы туристы».</w:t>
      </w:r>
    </w:p>
    <w:p w:rsidR="006C3638" w:rsidRDefault="006C3638" w:rsidP="006C3638">
      <w:pPr>
        <w:pStyle w:val="c1"/>
        <w:shd w:val="clear" w:color="auto" w:fill="FFFFFF"/>
        <w:jc w:val="center"/>
      </w:pPr>
      <w:r>
        <w:rPr>
          <w:rStyle w:val="c4"/>
          <w:b/>
          <w:i/>
          <w:iCs/>
          <w:color w:val="000000"/>
        </w:rPr>
        <w:t>ЛЫЖНАЯ ПОДГОТОВКА (19ч)</w:t>
      </w:r>
    </w:p>
    <w:p w:rsidR="006C3638" w:rsidRDefault="006C3638" w:rsidP="006C3638">
      <w:pPr>
        <w:pStyle w:val="c11"/>
        <w:shd w:val="clear" w:color="auto" w:fill="FFFFFF"/>
      </w:pPr>
      <w:r>
        <w:rPr>
          <w:rStyle w:val="c4"/>
          <w:i/>
          <w:iCs/>
          <w:color w:val="000000"/>
        </w:rPr>
        <w:t>Организующие команды и приемы: «Лыжи на плечо!», «Лыжи под руку!», «Лыжи к ноге!», «На лыжи становись!»; переноска лыж на плече и под рукой; передвижение в колонне с лыжами.</w:t>
      </w:r>
    </w:p>
    <w:p w:rsidR="006C3638" w:rsidRDefault="006C3638" w:rsidP="006C3638">
      <w:pPr>
        <w:pStyle w:val="c11"/>
        <w:shd w:val="clear" w:color="auto" w:fill="FFFFFF"/>
      </w:pPr>
      <w:r>
        <w:rPr>
          <w:rStyle w:val="c4"/>
          <w:i/>
          <w:iCs/>
          <w:color w:val="000000"/>
        </w:rPr>
        <w:t>Передвижения на лыжах ступающим и скользящим шагом.</w:t>
      </w:r>
    </w:p>
    <w:p w:rsidR="006C3638" w:rsidRDefault="006C3638" w:rsidP="006C3638">
      <w:pPr>
        <w:pStyle w:val="c11"/>
        <w:shd w:val="clear" w:color="auto" w:fill="FFFFFF"/>
      </w:pPr>
      <w:r>
        <w:rPr>
          <w:rStyle w:val="c4"/>
          <w:i/>
          <w:iCs/>
          <w:color w:val="000000"/>
        </w:rPr>
        <w:t>Повороты переступанием на месте.</w:t>
      </w:r>
    </w:p>
    <w:p w:rsidR="00865CAA" w:rsidRDefault="006C3638" w:rsidP="006C3638">
      <w:pPr>
        <w:pStyle w:val="c11"/>
        <w:shd w:val="clear" w:color="auto" w:fill="FFFFFF"/>
      </w:pPr>
      <w:r>
        <w:rPr>
          <w:rStyle w:val="c4"/>
          <w:i/>
          <w:iCs/>
          <w:color w:val="000000"/>
        </w:rPr>
        <w:t>Спуски в основной стойке.</w:t>
      </w:r>
    </w:p>
    <w:p w:rsidR="006C3638" w:rsidRDefault="006C3638" w:rsidP="006C3638">
      <w:pPr>
        <w:pStyle w:val="c1"/>
        <w:shd w:val="clear" w:color="auto" w:fill="FFFFFF"/>
        <w:ind w:left="720"/>
        <w:jc w:val="center"/>
        <w:rPr>
          <w:rStyle w:val="c9"/>
          <w:b/>
          <w:bCs/>
          <w:i/>
          <w:iCs/>
          <w:color w:val="000000"/>
          <w:sz w:val="28"/>
          <w:szCs w:val="28"/>
        </w:rPr>
      </w:pPr>
    </w:p>
    <w:p w:rsidR="006C3638" w:rsidRPr="006C3638" w:rsidRDefault="006C3638" w:rsidP="006C3638">
      <w:pPr>
        <w:pStyle w:val="c1"/>
        <w:shd w:val="clear" w:color="auto" w:fill="FFFFFF"/>
        <w:ind w:left="720"/>
        <w:jc w:val="center"/>
      </w:pPr>
      <w:r w:rsidRPr="006C3638">
        <w:rPr>
          <w:rStyle w:val="c9"/>
          <w:b/>
          <w:bCs/>
          <w:i/>
          <w:iCs/>
          <w:color w:val="000000"/>
          <w:sz w:val="28"/>
          <w:szCs w:val="28"/>
        </w:rPr>
        <w:t>Подвижные игры (</w:t>
      </w:r>
      <w:r>
        <w:rPr>
          <w:rStyle w:val="c9"/>
          <w:b/>
          <w:bCs/>
          <w:i/>
          <w:iCs/>
          <w:color w:val="000000"/>
          <w:sz w:val="28"/>
          <w:szCs w:val="28"/>
        </w:rPr>
        <w:t>15</w:t>
      </w:r>
      <w:r w:rsidRPr="006C3638">
        <w:rPr>
          <w:rStyle w:val="c9"/>
          <w:b/>
          <w:bCs/>
          <w:i/>
          <w:iCs/>
          <w:color w:val="000000"/>
          <w:sz w:val="28"/>
          <w:szCs w:val="28"/>
        </w:rPr>
        <w:t>ч)</w:t>
      </w:r>
    </w:p>
    <w:p w:rsidR="006C3638" w:rsidRPr="006C3638" w:rsidRDefault="006C3638" w:rsidP="006C3638">
      <w:pPr>
        <w:pStyle w:val="c6"/>
        <w:shd w:val="clear" w:color="auto" w:fill="FFFFFF"/>
        <w:jc w:val="both"/>
      </w:pPr>
      <w:proofErr w:type="gramStart"/>
      <w:r w:rsidRPr="006C3638">
        <w:rPr>
          <w:rStyle w:val="c2"/>
          <w:color w:val="000000"/>
        </w:rPr>
        <w:t>Эстафеты,  подвижные игры  «К своим флажкам»,  «Два мороза»,  «Класс, смирно!», «Октябрята»,  «Метко в цель», «Погрузка арбузов»,  «Через кочки и пенечки», «Кто дальше бросит»,  «Волк во рву», «Посадка картошки», «Капитаны», «Попрыгунчики-воробушки», «Пятнашки », «Зайцы в огороде», «Лисы  и куры», «Точный расчет», «Удочка», «Компас».</w:t>
      </w:r>
      <w:proofErr w:type="gramEnd"/>
    </w:p>
    <w:p w:rsidR="00865CAA" w:rsidRDefault="00865CAA">
      <w:pPr>
        <w:pStyle w:val="a0"/>
        <w:shd w:val="clear" w:color="auto" w:fill="FFFFFF"/>
      </w:pPr>
    </w:p>
    <w:p w:rsidR="00865CAA" w:rsidRDefault="00F63410">
      <w:pPr>
        <w:pStyle w:val="a0"/>
        <w:shd w:val="clear" w:color="auto" w:fill="FFFFFF"/>
      </w:pPr>
      <w:r>
        <w:rPr>
          <w:rFonts w:eastAsia="Times New Roman"/>
          <w:color w:val="000000"/>
          <w:sz w:val="24"/>
          <w:szCs w:val="24"/>
          <w:lang w:eastAsia="ru-RU"/>
        </w:rPr>
        <w:tab/>
      </w:r>
      <w:r>
        <w:rPr>
          <w:rFonts w:eastAsia="Times New Roman"/>
          <w:color w:val="000000"/>
          <w:sz w:val="24"/>
          <w:szCs w:val="24"/>
          <w:lang w:eastAsia="ru-RU"/>
        </w:rPr>
        <w:tab/>
      </w:r>
      <w:r>
        <w:rPr>
          <w:rFonts w:eastAsia="Times New Roman"/>
          <w:color w:val="000000"/>
          <w:sz w:val="24"/>
          <w:szCs w:val="24"/>
          <w:lang w:eastAsia="ru-RU"/>
        </w:rPr>
        <w:tab/>
      </w:r>
      <w:r>
        <w:rPr>
          <w:rFonts w:eastAsia="Times New Roman"/>
          <w:color w:val="000000"/>
          <w:sz w:val="24"/>
          <w:szCs w:val="24"/>
          <w:lang w:eastAsia="ru-RU"/>
        </w:rPr>
        <w:tab/>
      </w:r>
      <w:r>
        <w:rPr>
          <w:rFonts w:eastAsia="Times New Roman"/>
          <w:b/>
          <w:color w:val="000000"/>
          <w:sz w:val="28"/>
          <w:szCs w:val="28"/>
          <w:lang w:eastAsia="ru-RU"/>
        </w:rPr>
        <w:t>Тематический план</w:t>
      </w:r>
    </w:p>
    <w:p w:rsidR="00865CAA" w:rsidRDefault="00865CAA">
      <w:pPr>
        <w:pStyle w:val="a0"/>
        <w:shd w:val="clear" w:color="auto" w:fill="FFFFFF"/>
        <w:spacing w:before="150" w:after="150"/>
        <w:jc w:val="left"/>
      </w:pPr>
    </w:p>
    <w:tbl>
      <w:tblPr>
        <w:tblW w:w="0" w:type="auto"/>
        <w:tblInd w:w="-15" w:type="dxa"/>
        <w:tblBorders>
          <w:top w:val="single" w:sz="6" w:space="0" w:color="CCCCCC"/>
          <w:left w:val="single" w:sz="6" w:space="0" w:color="CCCCCC"/>
          <w:bottom w:val="single" w:sz="6" w:space="0" w:color="CCCCCC"/>
          <w:right w:val="single" w:sz="6" w:space="0" w:color="CCCCCC"/>
        </w:tblBorders>
        <w:tblCellMar>
          <w:left w:w="10" w:type="dxa"/>
          <w:right w:w="10" w:type="dxa"/>
        </w:tblCellMar>
        <w:tblLook w:val="0000" w:firstRow="0" w:lastRow="0" w:firstColumn="0" w:lastColumn="0" w:noHBand="0" w:noVBand="0"/>
      </w:tblPr>
      <w:tblGrid>
        <w:gridCol w:w="345"/>
        <w:gridCol w:w="3731"/>
        <w:gridCol w:w="1546"/>
        <w:gridCol w:w="1231"/>
      </w:tblGrid>
      <w:tr w:rsidR="00865CAA" w:rsidTr="006C3638">
        <w:trPr>
          <w:trHeight w:val="315"/>
        </w:trPr>
        <w:tc>
          <w:tcPr>
            <w:tcW w:w="345" w:type="dxa"/>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4"/>
                <w:szCs w:val="24"/>
                <w:lang w:eastAsia="ru-RU"/>
              </w:rPr>
              <w:t>№</w:t>
            </w:r>
          </w:p>
        </w:tc>
        <w:tc>
          <w:tcPr>
            <w:tcW w:w="3731" w:type="dxa"/>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4"/>
                <w:szCs w:val="24"/>
                <w:lang w:eastAsia="ru-RU"/>
              </w:rPr>
              <w:t>Тема</w:t>
            </w:r>
          </w:p>
          <w:p w:rsidR="00865CAA" w:rsidRDefault="00F63410">
            <w:pPr>
              <w:pStyle w:val="a0"/>
              <w:ind w:left="15"/>
              <w:jc w:val="center"/>
            </w:pPr>
            <w:r>
              <w:rPr>
                <w:rFonts w:ascii="Times New Roman" w:eastAsia="Times New Roman" w:hAnsi="Times New Roman" w:cs="Arial"/>
                <w:color w:val="333333"/>
                <w:sz w:val="24"/>
                <w:szCs w:val="24"/>
                <w:lang w:eastAsia="ru-RU"/>
              </w:rPr>
              <w:t>раздела</w:t>
            </w:r>
          </w:p>
        </w:tc>
        <w:tc>
          <w:tcPr>
            <w:tcW w:w="1546" w:type="dxa"/>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4"/>
                <w:szCs w:val="24"/>
                <w:lang w:eastAsia="ru-RU"/>
              </w:rPr>
              <w:t>Количество</w:t>
            </w:r>
          </w:p>
          <w:p w:rsidR="00865CAA" w:rsidRDefault="006C3638">
            <w:pPr>
              <w:pStyle w:val="a0"/>
              <w:ind w:left="15"/>
              <w:jc w:val="center"/>
            </w:pPr>
            <w:r>
              <w:rPr>
                <w:rFonts w:ascii="Times New Roman" w:eastAsia="Times New Roman" w:hAnsi="Times New Roman" w:cs="Arial"/>
                <w:color w:val="333333"/>
                <w:sz w:val="24"/>
                <w:szCs w:val="24"/>
                <w:lang w:eastAsia="ru-RU"/>
              </w:rPr>
              <w:t>Ч</w:t>
            </w:r>
            <w:r w:rsidR="00F63410">
              <w:rPr>
                <w:rFonts w:ascii="Times New Roman" w:eastAsia="Times New Roman" w:hAnsi="Times New Roman" w:cs="Arial"/>
                <w:color w:val="333333"/>
                <w:sz w:val="24"/>
                <w:szCs w:val="24"/>
                <w:lang w:eastAsia="ru-RU"/>
              </w:rPr>
              <w:t>асов</w:t>
            </w: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ind w:left="15"/>
              <w:jc w:val="left"/>
            </w:pPr>
          </w:p>
        </w:tc>
      </w:tr>
      <w:tr w:rsidR="00865CAA" w:rsidTr="006C3638">
        <w:trPr>
          <w:trHeight w:val="315"/>
        </w:trPr>
        <w:tc>
          <w:tcPr>
            <w:tcW w:w="345" w:type="dxa"/>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3731" w:type="dxa"/>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1546" w:type="dxa"/>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ind w:left="15"/>
              <w:jc w:val="left"/>
            </w:pPr>
          </w:p>
        </w:tc>
      </w:tr>
      <w:tr w:rsidR="00865CAA" w:rsidTr="006C3638">
        <w:tc>
          <w:tcPr>
            <w:tcW w:w="5622" w:type="dxa"/>
            <w:gridSpan w:val="3"/>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rsidP="00D86B1B">
            <w:pPr>
              <w:pStyle w:val="a0"/>
              <w:ind w:left="15"/>
              <w:jc w:val="center"/>
            </w:pPr>
            <w:r>
              <w:rPr>
                <w:rFonts w:ascii="Times New Roman" w:eastAsia="Times New Roman" w:hAnsi="Times New Roman" w:cs="Arial"/>
                <w:b/>
                <w:bCs/>
                <w:color w:val="333333"/>
                <w:sz w:val="24"/>
                <w:szCs w:val="24"/>
                <w:lang w:eastAsia="ru-RU"/>
              </w:rPr>
              <w:lastRenderedPageBreak/>
              <w:t>1 класс (</w:t>
            </w:r>
            <w:r w:rsidR="006C3638">
              <w:rPr>
                <w:rFonts w:ascii="Times New Roman" w:eastAsia="Times New Roman" w:hAnsi="Times New Roman" w:cs="Arial"/>
                <w:b/>
                <w:bCs/>
                <w:color w:val="333333"/>
                <w:sz w:val="24"/>
                <w:szCs w:val="24"/>
                <w:lang w:eastAsia="ru-RU"/>
              </w:rPr>
              <w:t>66</w:t>
            </w:r>
            <w:r>
              <w:rPr>
                <w:rFonts w:ascii="Times New Roman" w:eastAsia="Times New Roman" w:hAnsi="Times New Roman" w:cs="Arial"/>
                <w:b/>
                <w:bCs/>
                <w:color w:val="333333"/>
                <w:sz w:val="24"/>
                <w:szCs w:val="24"/>
                <w:lang w:eastAsia="ru-RU"/>
              </w:rPr>
              <w:t xml:space="preserve"> часов)</w:t>
            </w: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 </w:t>
            </w:r>
          </w:p>
        </w:tc>
      </w:tr>
      <w:tr w:rsidR="00865CAA" w:rsidTr="006C3638">
        <w:tc>
          <w:tcPr>
            <w:tcW w:w="345"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1</w:t>
            </w:r>
          </w:p>
        </w:tc>
        <w:tc>
          <w:tcPr>
            <w:tcW w:w="37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b/>
                <w:bCs/>
                <w:i/>
                <w:iCs/>
                <w:color w:val="333333"/>
                <w:sz w:val="24"/>
                <w:szCs w:val="24"/>
                <w:lang w:eastAsia="ru-RU"/>
              </w:rPr>
              <w:t>Базовая часть</w:t>
            </w:r>
          </w:p>
        </w:tc>
        <w:tc>
          <w:tcPr>
            <w:tcW w:w="154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b/>
                <w:bCs/>
                <w:i/>
                <w:iCs/>
                <w:color w:val="333333"/>
                <w:sz w:val="24"/>
                <w:szCs w:val="24"/>
                <w:lang w:eastAsia="ru-RU"/>
              </w:rPr>
              <w:t> </w:t>
            </w:r>
          </w:p>
          <w:p w:rsidR="00865CAA" w:rsidRDefault="006C3638">
            <w:pPr>
              <w:pStyle w:val="a0"/>
              <w:ind w:left="15"/>
              <w:jc w:val="center"/>
            </w:pPr>
            <w:r>
              <w:rPr>
                <w:rFonts w:ascii="Times New Roman" w:eastAsia="Times New Roman" w:hAnsi="Times New Roman" w:cs="Arial"/>
                <w:b/>
                <w:bCs/>
                <w:i/>
                <w:iCs/>
                <w:color w:val="333333"/>
                <w:sz w:val="24"/>
                <w:szCs w:val="24"/>
                <w:lang w:eastAsia="ru-RU"/>
              </w:rPr>
              <w:t>68</w:t>
            </w: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 </w:t>
            </w:r>
          </w:p>
        </w:tc>
      </w:tr>
      <w:tr w:rsidR="00865CAA" w:rsidTr="006C3638">
        <w:tc>
          <w:tcPr>
            <w:tcW w:w="345"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1.1</w:t>
            </w:r>
          </w:p>
        </w:tc>
        <w:tc>
          <w:tcPr>
            <w:tcW w:w="37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4"/>
                <w:szCs w:val="24"/>
                <w:lang w:eastAsia="ru-RU"/>
              </w:rPr>
              <w:t>Основы знаний о физической культуре</w:t>
            </w:r>
          </w:p>
        </w:tc>
        <w:tc>
          <w:tcPr>
            <w:tcW w:w="154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4"/>
                <w:szCs w:val="24"/>
                <w:lang w:eastAsia="ru-RU"/>
              </w:rPr>
              <w:t>В процессе урока</w:t>
            </w: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 </w:t>
            </w:r>
          </w:p>
        </w:tc>
      </w:tr>
      <w:tr w:rsidR="00865CAA" w:rsidTr="006C3638">
        <w:tc>
          <w:tcPr>
            <w:tcW w:w="345"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1.2</w:t>
            </w:r>
          </w:p>
        </w:tc>
        <w:tc>
          <w:tcPr>
            <w:tcW w:w="37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rsidP="006C3638">
            <w:pPr>
              <w:pStyle w:val="a0"/>
              <w:ind w:left="15"/>
              <w:jc w:val="left"/>
            </w:pPr>
            <w:r>
              <w:rPr>
                <w:rFonts w:ascii="Times New Roman" w:eastAsia="Times New Roman" w:hAnsi="Times New Roman" w:cs="Arial"/>
                <w:color w:val="333333"/>
                <w:sz w:val="24"/>
                <w:szCs w:val="24"/>
                <w:lang w:eastAsia="ru-RU"/>
              </w:rPr>
              <w:t xml:space="preserve">Легкоатлетические упражнения </w:t>
            </w:r>
          </w:p>
        </w:tc>
        <w:tc>
          <w:tcPr>
            <w:tcW w:w="154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rsidP="006C3638">
            <w:pPr>
              <w:pStyle w:val="a0"/>
              <w:ind w:left="15"/>
              <w:jc w:val="center"/>
            </w:pPr>
            <w:r>
              <w:rPr>
                <w:rFonts w:ascii="Times New Roman" w:eastAsia="Times New Roman" w:hAnsi="Times New Roman" w:cs="Arial"/>
                <w:color w:val="333333"/>
                <w:sz w:val="24"/>
                <w:szCs w:val="24"/>
                <w:lang w:eastAsia="ru-RU"/>
              </w:rPr>
              <w:t>18</w:t>
            </w: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 </w:t>
            </w:r>
          </w:p>
        </w:tc>
      </w:tr>
      <w:tr w:rsidR="00865CAA" w:rsidTr="006C3638">
        <w:tc>
          <w:tcPr>
            <w:tcW w:w="345"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1.3</w:t>
            </w:r>
          </w:p>
        </w:tc>
        <w:tc>
          <w:tcPr>
            <w:tcW w:w="37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4"/>
                <w:szCs w:val="24"/>
                <w:lang w:eastAsia="ru-RU"/>
              </w:rPr>
              <w:t>Гимнастика с элементами акробатики</w:t>
            </w:r>
          </w:p>
        </w:tc>
        <w:tc>
          <w:tcPr>
            <w:tcW w:w="154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4"/>
                <w:szCs w:val="24"/>
                <w:lang w:eastAsia="ru-RU"/>
              </w:rPr>
              <w:t>14</w:t>
            </w: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 </w:t>
            </w:r>
          </w:p>
        </w:tc>
      </w:tr>
      <w:tr w:rsidR="00865CAA" w:rsidTr="006C3638">
        <w:tc>
          <w:tcPr>
            <w:tcW w:w="345"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1.4</w:t>
            </w:r>
          </w:p>
        </w:tc>
        <w:tc>
          <w:tcPr>
            <w:tcW w:w="37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4"/>
                <w:szCs w:val="24"/>
                <w:lang w:eastAsia="ru-RU"/>
              </w:rPr>
              <w:t>Лыжная подготовка</w:t>
            </w:r>
          </w:p>
        </w:tc>
        <w:tc>
          <w:tcPr>
            <w:tcW w:w="154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4"/>
                <w:szCs w:val="24"/>
                <w:lang w:eastAsia="ru-RU"/>
              </w:rPr>
              <w:t>19</w:t>
            </w: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 </w:t>
            </w:r>
          </w:p>
        </w:tc>
      </w:tr>
      <w:tr w:rsidR="00865CAA" w:rsidTr="006C3638">
        <w:tc>
          <w:tcPr>
            <w:tcW w:w="345"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1.5</w:t>
            </w:r>
          </w:p>
        </w:tc>
        <w:tc>
          <w:tcPr>
            <w:tcW w:w="37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rsidP="006C3638">
            <w:pPr>
              <w:pStyle w:val="a0"/>
              <w:ind w:left="15"/>
              <w:jc w:val="left"/>
            </w:pPr>
            <w:r>
              <w:rPr>
                <w:rFonts w:ascii="Times New Roman" w:eastAsia="Times New Roman" w:hAnsi="Times New Roman" w:cs="Arial"/>
                <w:color w:val="333333"/>
                <w:sz w:val="24"/>
                <w:szCs w:val="24"/>
                <w:lang w:eastAsia="ru-RU"/>
              </w:rPr>
              <w:t>Подвижные игры на основе баскетбола</w:t>
            </w:r>
          </w:p>
        </w:tc>
        <w:tc>
          <w:tcPr>
            <w:tcW w:w="154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4"/>
                <w:szCs w:val="24"/>
                <w:lang w:eastAsia="ru-RU"/>
              </w:rPr>
              <w:t>15</w:t>
            </w: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 </w:t>
            </w:r>
          </w:p>
        </w:tc>
      </w:tr>
      <w:tr w:rsidR="00865CAA" w:rsidTr="006C3638">
        <w:tc>
          <w:tcPr>
            <w:tcW w:w="5622" w:type="dxa"/>
            <w:gridSpan w:val="3"/>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865CAA">
            <w:pPr>
              <w:pStyle w:val="a0"/>
              <w:ind w:left="15"/>
              <w:jc w:val="center"/>
            </w:pPr>
          </w:p>
        </w:tc>
        <w:tc>
          <w:tcPr>
            <w:tcW w:w="123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4"/>
                <w:szCs w:val="24"/>
                <w:lang w:eastAsia="ru-RU"/>
              </w:rPr>
              <w:t> </w:t>
            </w:r>
          </w:p>
        </w:tc>
      </w:tr>
    </w:tbl>
    <w:p w:rsidR="00865CAA" w:rsidRDefault="00865CAA">
      <w:pPr>
        <w:pStyle w:val="a0"/>
        <w:shd w:val="clear" w:color="auto" w:fill="FFFFFF"/>
        <w:spacing w:before="150" w:after="150"/>
        <w:ind w:left="4248" w:firstLine="708"/>
      </w:pPr>
    </w:p>
    <w:p w:rsidR="00865CAA" w:rsidRDefault="00865CAA">
      <w:pPr>
        <w:pStyle w:val="a0"/>
        <w:shd w:val="clear" w:color="auto" w:fill="FFFFFF"/>
        <w:spacing w:before="150" w:after="150"/>
      </w:pPr>
    </w:p>
    <w:p w:rsidR="006C3638" w:rsidRDefault="006C3638">
      <w:pPr>
        <w:pStyle w:val="a0"/>
        <w:shd w:val="clear" w:color="auto" w:fill="FFFFFF"/>
        <w:spacing w:before="150" w:after="150"/>
      </w:pPr>
    </w:p>
    <w:p w:rsidR="006C3638" w:rsidRDefault="006C3638">
      <w:pPr>
        <w:pStyle w:val="a0"/>
        <w:shd w:val="clear" w:color="auto" w:fill="FFFFFF"/>
        <w:spacing w:before="150" w:after="150"/>
      </w:pPr>
    </w:p>
    <w:p w:rsidR="006C3638" w:rsidRDefault="006C3638">
      <w:pPr>
        <w:pStyle w:val="a0"/>
        <w:shd w:val="clear" w:color="auto" w:fill="FFFFFF"/>
        <w:spacing w:before="150" w:after="150"/>
      </w:pPr>
    </w:p>
    <w:p w:rsidR="006C3638" w:rsidRDefault="006C3638">
      <w:pPr>
        <w:pStyle w:val="a0"/>
        <w:shd w:val="clear" w:color="auto" w:fill="FFFFFF"/>
        <w:spacing w:before="150" w:after="150"/>
      </w:pPr>
    </w:p>
    <w:p w:rsidR="006C3638" w:rsidRDefault="006C3638">
      <w:pPr>
        <w:pStyle w:val="a0"/>
        <w:shd w:val="clear" w:color="auto" w:fill="FFFFFF"/>
        <w:spacing w:before="150" w:after="150"/>
      </w:pPr>
    </w:p>
    <w:p w:rsidR="00865CAA" w:rsidRDefault="00865CAA">
      <w:pPr>
        <w:pStyle w:val="a0"/>
        <w:shd w:val="clear" w:color="auto" w:fill="FFFFFF"/>
        <w:spacing w:before="150" w:after="150"/>
        <w:ind w:left="4248" w:firstLine="708"/>
      </w:pPr>
    </w:p>
    <w:p w:rsidR="00865CAA" w:rsidRDefault="00F63410">
      <w:pPr>
        <w:pStyle w:val="a0"/>
        <w:shd w:val="clear" w:color="auto" w:fill="FFFFFF"/>
        <w:spacing w:before="150" w:after="150"/>
        <w:ind w:left="3540" w:firstLine="708"/>
      </w:pPr>
      <w:r>
        <w:rPr>
          <w:rFonts w:ascii="Times New Roman" w:eastAsia="Times New Roman" w:hAnsi="Times New Roman" w:cs="Arial"/>
          <w:b/>
          <w:color w:val="333333"/>
          <w:sz w:val="21"/>
          <w:szCs w:val="21"/>
          <w:lang w:eastAsia="ru-RU"/>
        </w:rPr>
        <w:t>Тематическое планирование уроков физической культуры 1 класс</w:t>
      </w:r>
    </w:p>
    <w:p w:rsidR="00865CAA" w:rsidRDefault="00F63410">
      <w:pPr>
        <w:pStyle w:val="a0"/>
        <w:shd w:val="clear" w:color="auto" w:fill="FFFFFF"/>
        <w:spacing w:before="150" w:after="150"/>
        <w:jc w:val="center"/>
      </w:pPr>
      <w:r>
        <w:rPr>
          <w:rFonts w:ascii="Times New Roman" w:eastAsia="Times New Roman" w:hAnsi="Times New Roman" w:cs="Arial"/>
          <w:color w:val="333333"/>
          <w:sz w:val="21"/>
          <w:szCs w:val="21"/>
          <w:lang w:eastAsia="ru-RU"/>
        </w:rPr>
        <w:t> </w:t>
      </w:r>
    </w:p>
    <w:tbl>
      <w:tblPr>
        <w:tblW w:w="0" w:type="auto"/>
        <w:tblInd w:w="-15" w:type="dxa"/>
        <w:tblBorders>
          <w:top w:val="single" w:sz="6" w:space="0" w:color="CCCCCC"/>
          <w:left w:val="single" w:sz="6" w:space="0" w:color="CCCCCC"/>
          <w:bottom w:val="single" w:sz="6" w:space="0" w:color="CCCCCC"/>
          <w:right w:val="single" w:sz="6" w:space="0" w:color="CCCCCC"/>
        </w:tblBorders>
        <w:tblCellMar>
          <w:left w:w="10" w:type="dxa"/>
          <w:right w:w="10" w:type="dxa"/>
        </w:tblCellMar>
        <w:tblLook w:val="0000" w:firstRow="0" w:lastRow="0" w:firstColumn="0" w:lastColumn="0" w:noHBand="0" w:noVBand="0"/>
      </w:tblPr>
      <w:tblGrid>
        <w:gridCol w:w="492"/>
        <w:gridCol w:w="68"/>
        <w:gridCol w:w="2221"/>
        <w:gridCol w:w="1096"/>
        <w:gridCol w:w="1847"/>
        <w:gridCol w:w="2062"/>
        <w:gridCol w:w="2813"/>
        <w:gridCol w:w="2662"/>
        <w:gridCol w:w="126"/>
        <w:gridCol w:w="67"/>
        <w:gridCol w:w="66"/>
        <w:gridCol w:w="197"/>
        <w:gridCol w:w="64"/>
        <w:gridCol w:w="68"/>
        <w:gridCol w:w="65"/>
        <w:gridCol w:w="67"/>
        <w:gridCol w:w="65"/>
        <w:gridCol w:w="65"/>
        <w:gridCol w:w="121"/>
        <w:gridCol w:w="240"/>
        <w:gridCol w:w="143"/>
      </w:tblGrid>
      <w:tr w:rsidR="00865CAA" w:rsidTr="006C3638">
        <w:tc>
          <w:tcPr>
            <w:tcW w:w="560" w:type="dxa"/>
            <w:gridSpan w:val="2"/>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w:t>
            </w:r>
          </w:p>
          <w:p w:rsidR="00865CAA" w:rsidRDefault="00F63410">
            <w:pPr>
              <w:pStyle w:val="a0"/>
              <w:ind w:left="15"/>
              <w:jc w:val="center"/>
            </w:pPr>
            <w:r>
              <w:rPr>
                <w:rFonts w:ascii="Times New Roman" w:eastAsia="Times New Roman" w:hAnsi="Times New Roman" w:cs="Arial"/>
                <w:color w:val="333333"/>
                <w:sz w:val="21"/>
                <w:szCs w:val="21"/>
                <w:lang w:eastAsia="ru-RU"/>
              </w:rPr>
              <w:t>урока</w:t>
            </w:r>
          </w:p>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221" w:type="dxa"/>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Тема урока</w:t>
            </w:r>
          </w:p>
        </w:tc>
        <w:tc>
          <w:tcPr>
            <w:tcW w:w="1096" w:type="dxa"/>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Количество часов</w:t>
            </w:r>
          </w:p>
        </w:tc>
        <w:tc>
          <w:tcPr>
            <w:tcW w:w="9384"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Универсальные учебные действия</w:t>
            </w:r>
          </w:p>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850" w:type="dxa"/>
            <w:gridSpan w:val="10"/>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Дата</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Д/</w:t>
            </w:r>
            <w:proofErr w:type="gramStart"/>
            <w:r>
              <w:rPr>
                <w:rFonts w:ascii="Times New Roman" w:eastAsia="Times New Roman" w:hAnsi="Times New Roman" w:cs="Arial"/>
                <w:color w:val="333333"/>
                <w:sz w:val="21"/>
                <w:szCs w:val="21"/>
                <w:lang w:eastAsia="ru-RU"/>
              </w:rPr>
              <w:t>З</w:t>
            </w:r>
            <w:proofErr w:type="gramEnd"/>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2221" w:type="dxa"/>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1096" w:type="dxa"/>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390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предметные</w:t>
            </w:r>
          </w:p>
          <w:p w:rsidR="00865CAA" w:rsidRDefault="00F63410">
            <w:pPr>
              <w:pStyle w:val="a0"/>
              <w:ind w:left="15"/>
              <w:jc w:val="center"/>
            </w:pPr>
            <w:r>
              <w:rPr>
                <w:rFonts w:ascii="Times New Roman" w:eastAsia="Times New Roman" w:hAnsi="Times New Roman" w:cs="Arial"/>
                <w:color w:val="333333"/>
                <w:sz w:val="21"/>
                <w:szCs w:val="21"/>
                <w:lang w:eastAsia="ru-RU"/>
              </w:rPr>
              <w:t> </w:t>
            </w:r>
          </w:p>
        </w:tc>
        <w:tc>
          <w:tcPr>
            <w:tcW w:w="2813" w:type="dxa"/>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proofErr w:type="spellStart"/>
            <w:r>
              <w:rPr>
                <w:rFonts w:ascii="Times New Roman" w:eastAsia="Times New Roman" w:hAnsi="Times New Roman" w:cs="Arial"/>
                <w:color w:val="333333"/>
                <w:sz w:val="21"/>
                <w:szCs w:val="21"/>
                <w:lang w:eastAsia="ru-RU"/>
              </w:rPr>
              <w:t>Метапредметные</w:t>
            </w:r>
            <w:proofErr w:type="spellEnd"/>
          </w:p>
        </w:tc>
        <w:tc>
          <w:tcPr>
            <w:tcW w:w="2662" w:type="dxa"/>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Личностные</w:t>
            </w:r>
          </w:p>
        </w:tc>
        <w:tc>
          <w:tcPr>
            <w:tcW w:w="193" w:type="dxa"/>
            <w:gridSpan w:val="2"/>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 </w:t>
            </w:r>
          </w:p>
        </w:tc>
        <w:tc>
          <w:tcPr>
            <w:tcW w:w="657" w:type="dxa"/>
            <w:gridSpan w:val="8"/>
            <w:vMerge w:val="restart"/>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2221" w:type="dxa"/>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1096" w:type="dxa"/>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Обучаемый научится</w:t>
            </w:r>
          </w:p>
          <w:p w:rsidR="00865CAA" w:rsidRDefault="00F63410">
            <w:pPr>
              <w:pStyle w:val="a0"/>
              <w:ind w:left="15"/>
              <w:jc w:val="center"/>
            </w:pPr>
            <w:r>
              <w:rPr>
                <w:rFonts w:ascii="Times New Roman" w:eastAsia="Times New Roman" w:hAnsi="Times New Roman" w:cs="Arial"/>
                <w:color w:val="333333"/>
                <w:sz w:val="21"/>
                <w:szCs w:val="21"/>
                <w:lang w:eastAsia="ru-RU"/>
              </w:rPr>
              <w:t> </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Ученик  получит возможность научиться</w:t>
            </w:r>
          </w:p>
          <w:p w:rsidR="00865CAA" w:rsidRDefault="00F63410">
            <w:pPr>
              <w:pStyle w:val="a0"/>
              <w:ind w:left="15"/>
              <w:jc w:val="center"/>
            </w:pPr>
            <w:r>
              <w:rPr>
                <w:rFonts w:ascii="Times New Roman" w:eastAsia="Times New Roman" w:hAnsi="Times New Roman" w:cs="Arial"/>
                <w:color w:val="333333"/>
                <w:sz w:val="21"/>
                <w:szCs w:val="21"/>
                <w:lang w:eastAsia="ru-RU"/>
              </w:rPr>
              <w:t> </w:t>
            </w:r>
          </w:p>
        </w:tc>
        <w:tc>
          <w:tcPr>
            <w:tcW w:w="2813" w:type="dxa"/>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2662" w:type="dxa"/>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193" w:type="dxa"/>
            <w:gridSpan w:val="2"/>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657" w:type="dxa"/>
            <w:gridSpan w:val="8"/>
            <w:vMerge/>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865CAA">
            <w:pPr>
              <w:pStyle w:val="a0"/>
              <w:jc w:val="left"/>
            </w:pP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13454" w:type="dxa"/>
            <w:gridSpan w:val="10"/>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b/>
                <w:bCs/>
                <w:color w:val="333333"/>
                <w:sz w:val="21"/>
                <w:szCs w:val="21"/>
                <w:lang w:eastAsia="ru-RU"/>
              </w:rPr>
              <w:t>Легкая атлетика (11 часов)</w:t>
            </w:r>
          </w:p>
        </w:tc>
        <w:tc>
          <w:tcPr>
            <w:tcW w:w="1018" w:type="dxa"/>
            <w:gridSpan w:val="10"/>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b/>
                <w:bCs/>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1</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Инструктаж по ТБ.</w:t>
            </w:r>
          </w:p>
          <w:p w:rsidR="00865CAA" w:rsidRDefault="00F63410">
            <w:pPr>
              <w:pStyle w:val="a0"/>
              <w:ind w:left="15"/>
              <w:jc w:val="left"/>
            </w:pPr>
            <w:r>
              <w:rPr>
                <w:rFonts w:ascii="Times New Roman" w:eastAsia="Times New Roman" w:hAnsi="Times New Roman" w:cs="Arial"/>
                <w:color w:val="333333"/>
                <w:sz w:val="21"/>
                <w:szCs w:val="21"/>
                <w:lang w:eastAsia="ru-RU"/>
              </w:rPr>
              <w:t>Ходьба под счет. Ходьба на носках, на пятках. Подвижная игра «Два мороза».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Применять правила ТБ на уроках легкой атлетики</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выполнять основные движения в ходьбе и беге; бегать с максимальной скоростью до 60 м.</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понимание и принятие цели</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в</w:t>
            </w:r>
            <w:proofErr w:type="gramEnd"/>
            <w:r>
              <w:rPr>
                <w:rFonts w:ascii="Times New Roman" w:eastAsia="Times New Roman" w:hAnsi="Times New Roman" w:cs="Arial"/>
                <w:color w:val="333333"/>
                <w:sz w:val="21"/>
                <w:szCs w:val="21"/>
                <w:lang w:eastAsia="ru-RU"/>
              </w:rPr>
              <w:t>ключаться в творческую деятельность под руководством учителя;</w:t>
            </w:r>
          </w:p>
          <w:p w:rsidR="00865CAA" w:rsidRDefault="00F63410">
            <w:pPr>
              <w:pStyle w:val="a0"/>
              <w:ind w:left="15"/>
              <w:jc w:val="left"/>
            </w:pPr>
            <w:r>
              <w:rPr>
                <w:rFonts w:ascii="Times New Roman" w:eastAsia="Times New Roman" w:hAnsi="Times New Roman" w:cs="Arial"/>
                <w:color w:val="333333"/>
                <w:sz w:val="21"/>
                <w:szCs w:val="21"/>
                <w:lang w:eastAsia="ru-RU"/>
              </w:rPr>
              <w:t>Регул. Принимать и сохранять учебную задачу; учитывать выделенные учителем ориентиры действия в новом учебном материале в сотрудничестве с учителем; 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з</w:t>
            </w:r>
            <w:proofErr w:type="gramEnd"/>
            <w:r>
              <w:rPr>
                <w:rFonts w:ascii="Times New Roman" w:eastAsia="Times New Roman" w:hAnsi="Times New Roman" w:cs="Arial"/>
                <w:color w:val="333333"/>
                <w:sz w:val="21"/>
                <w:szCs w:val="21"/>
                <w:lang w:eastAsia="ru-RU"/>
              </w:rPr>
              <w:t>адавать вопросы;</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Ориентация на содержательные моменты школьной действительности и адекватное осознанное представление о качествах хорошего ученика; проявление особого интереса к новому, собственно школьному содержанию занятий</w:t>
            </w:r>
          </w:p>
        </w:tc>
        <w:tc>
          <w:tcPr>
            <w:tcW w:w="193"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657" w:type="dxa"/>
            <w:gridSpan w:val="8"/>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lastRenderedPageBreak/>
              <w:t>2</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Ходьба под счет. Ходьба на носках, на пятках. Обычный бег. Бег 30 м. Подвижная игра «Вызов номера</w:t>
            </w:r>
            <w:proofErr w:type="gramStart"/>
            <w:r>
              <w:rPr>
                <w:rFonts w:ascii="Times New Roman" w:eastAsia="Times New Roman" w:hAnsi="Times New Roman" w:cs="Arial"/>
                <w:color w:val="333333"/>
                <w:sz w:val="21"/>
                <w:szCs w:val="21"/>
                <w:lang w:eastAsia="ru-RU"/>
              </w:rPr>
              <w:t>».</w:t>
            </w:r>
            <w:r>
              <w:rPr>
                <w:rFonts w:ascii="Times New Roman" w:eastAsia="Times New Roman" w:hAnsi="Times New Roman" w:cs="Arial"/>
                <w:i/>
                <w:iCs/>
                <w:color w:val="333333"/>
                <w:sz w:val="21"/>
                <w:szCs w:val="21"/>
                <w:lang w:eastAsia="ru-RU"/>
              </w:rPr>
              <w:t>.</w:t>
            </w:r>
            <w:proofErr w:type="gramEnd"/>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Бегать на короткую дистанцию</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выполнять основные движения в ходьбе и беге; бегать с максимальной скоростью до 30 м.</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xml:space="preserve">. понимание и принятие цели. </w:t>
            </w:r>
            <w:proofErr w:type="gramStart"/>
            <w:r>
              <w:rPr>
                <w:rFonts w:ascii="Times New Roman" w:eastAsia="Times New Roman" w:hAnsi="Times New Roman" w:cs="Arial"/>
                <w:color w:val="333333"/>
                <w:sz w:val="21"/>
                <w:szCs w:val="21"/>
                <w:lang w:eastAsia="ru-RU"/>
              </w:rPr>
              <w:t>Сформулированной</w:t>
            </w:r>
            <w:proofErr w:type="gramEnd"/>
            <w:r>
              <w:rPr>
                <w:rFonts w:ascii="Times New Roman" w:eastAsia="Times New Roman" w:hAnsi="Times New Roman" w:cs="Arial"/>
                <w:color w:val="333333"/>
                <w:sz w:val="21"/>
                <w:szCs w:val="21"/>
                <w:lang w:eastAsia="ru-RU"/>
              </w:rPr>
              <w:t xml:space="preserve"> педагогом; Регул. Принимать и сохранять учебную задачу; учитывать выделенные учителем ориентиры действия в новом учебном материале в сотрудничестве с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Коммун. Договариваться и приходить к общему решению в совместной деятельности; использовать речь для регуляции своего действия;</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193"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657" w:type="dxa"/>
            <w:gridSpan w:val="8"/>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3</w:t>
            </w:r>
            <w:r w:rsidR="006C3638">
              <w:rPr>
                <w:rFonts w:ascii="Times New Roman" w:eastAsia="Times New Roman" w:hAnsi="Times New Roman" w:cs="Arial"/>
                <w:color w:val="333333"/>
                <w:sz w:val="21"/>
                <w:szCs w:val="21"/>
                <w:lang w:eastAsia="ru-RU"/>
              </w:rPr>
              <w:t>-4</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Разновидности ходьбы. Бег с ускорением. Бег 60 м. Ходьба с высоким подниманием бедра. Подвижная игра «Вызов номера».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Бегать на короткую дистанцию</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выполнять основные движения в ходьбе и беге; бегать с максимальной скоростью до 60 м.</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193"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657" w:type="dxa"/>
            <w:gridSpan w:val="8"/>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5</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Ходьба на носках, пятках. Обычный бег. Бег с ускорением. Бег 30, 60 м. подвижная </w:t>
            </w:r>
            <w:r>
              <w:rPr>
                <w:rFonts w:ascii="Times New Roman" w:eastAsia="Times New Roman" w:hAnsi="Times New Roman" w:cs="Arial"/>
                <w:color w:val="333333"/>
                <w:sz w:val="21"/>
                <w:szCs w:val="21"/>
                <w:lang w:eastAsia="ru-RU"/>
              </w:rPr>
              <w:lastRenderedPageBreak/>
              <w:t>игра «Зайцы в огороде».</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Ходить под счёт</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правильно выполнять основные движения в ходьбе и беге; бегать с максимальной </w:t>
            </w:r>
            <w:r>
              <w:rPr>
                <w:rFonts w:ascii="Times New Roman" w:eastAsia="Times New Roman" w:hAnsi="Times New Roman" w:cs="Arial"/>
                <w:color w:val="333333"/>
                <w:sz w:val="21"/>
                <w:szCs w:val="21"/>
                <w:lang w:eastAsia="ru-RU"/>
              </w:rPr>
              <w:lastRenderedPageBreak/>
              <w:t>скоростью до 30 м, до 60 м</w:t>
            </w:r>
            <w:r>
              <w:rPr>
                <w:rFonts w:ascii="Times New Roman" w:eastAsia="Times New Roman" w:hAnsi="Times New Roman" w:cs="Arial"/>
                <w:b/>
                <w:bCs/>
                <w:color w:val="333333"/>
                <w:sz w:val="21"/>
                <w:szCs w:val="21"/>
                <w:lang w:eastAsia="ru-RU"/>
              </w:rPr>
              <w:t>.</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lastRenderedPageBreak/>
              <w:t>Позн</w:t>
            </w:r>
            <w:proofErr w:type="spellEnd"/>
            <w:r>
              <w:rPr>
                <w:rFonts w:ascii="Times New Roman" w:eastAsia="Times New Roman" w:hAnsi="Times New Roman" w:cs="Arial"/>
                <w:color w:val="333333"/>
                <w:sz w:val="21"/>
                <w:szCs w:val="21"/>
                <w:lang w:eastAsia="ru-RU"/>
              </w:rPr>
              <w:t xml:space="preserve">. уметь использовать наглядные модели; Находит ответы на вопросы, используя свой собственный опыт и </w:t>
            </w:r>
            <w:r>
              <w:rPr>
                <w:rFonts w:ascii="Times New Roman" w:eastAsia="Times New Roman" w:hAnsi="Times New Roman" w:cs="Arial"/>
                <w:color w:val="333333"/>
                <w:sz w:val="21"/>
                <w:szCs w:val="21"/>
                <w:lang w:eastAsia="ru-RU"/>
              </w:rPr>
              <w:lastRenderedPageBreak/>
              <w:t>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xml:space="preserve">Ориентация на содержательные моменты школьной действительности и адекватное осознанное </w:t>
            </w:r>
            <w:r>
              <w:rPr>
                <w:rFonts w:ascii="Times New Roman" w:eastAsia="Times New Roman" w:hAnsi="Times New Roman" w:cs="Arial"/>
                <w:color w:val="333333"/>
                <w:sz w:val="21"/>
                <w:szCs w:val="21"/>
                <w:lang w:eastAsia="ru-RU"/>
              </w:rPr>
              <w:lastRenderedPageBreak/>
              <w:t>представление о качествах хорошего ученика; проявление особого интереса к новому, собственно школьному содержанию занятий</w:t>
            </w:r>
          </w:p>
        </w:tc>
        <w:tc>
          <w:tcPr>
            <w:tcW w:w="193"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w:t>
            </w:r>
          </w:p>
        </w:tc>
        <w:tc>
          <w:tcPr>
            <w:tcW w:w="657" w:type="dxa"/>
            <w:gridSpan w:val="8"/>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6-7</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Бег с ускорением. Бег 60 м. Подвижная игра «Вызов номера».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Ходить под счёт. Бегать на короткую дистанцию с ускорением</w:t>
            </w:r>
          </w:p>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выполнять основные движения в ходьбе и беге; бегать с максимальной скоростью до 60 м.</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и сохранять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 допускать возможность существования у людей различных точек зрения; задавать вопросы;</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учебных мотивов; предпочтение уроков «школьного» типа урокам «дошкольного» типа</w:t>
            </w:r>
          </w:p>
        </w:tc>
        <w:tc>
          <w:tcPr>
            <w:tcW w:w="12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724" w:type="dxa"/>
            <w:gridSpan w:val="9"/>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8-9</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Прыжки на одной ноге, на двух на месте. Прыжки с продвижением вперед. Подвижная игра «Два мороза».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прыжки на одной ноге и на двух на месте.</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прыжки на одной ноге и на двух на месте.</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 xml:space="preserve">Регул. принимать и сохранять учебную </w:t>
            </w:r>
            <w:proofErr w:type="spellStart"/>
            <w:r>
              <w:rPr>
                <w:rFonts w:ascii="Times New Roman" w:eastAsia="Times New Roman" w:hAnsi="Times New Roman" w:cs="Arial"/>
                <w:color w:val="333333"/>
                <w:sz w:val="21"/>
                <w:szCs w:val="21"/>
                <w:lang w:eastAsia="ru-RU"/>
              </w:rPr>
              <w:t>задачу</w:t>
            </w:r>
            <w:proofErr w:type="gramStart"/>
            <w:r>
              <w:rPr>
                <w:rFonts w:ascii="Times New Roman" w:eastAsia="Times New Roman" w:hAnsi="Times New Roman" w:cs="Arial"/>
                <w:color w:val="333333"/>
                <w:sz w:val="21"/>
                <w:szCs w:val="21"/>
                <w:lang w:eastAsia="ru-RU"/>
              </w:rPr>
              <w:t>;а</w:t>
            </w:r>
            <w:proofErr w:type="gramEnd"/>
            <w:r>
              <w:rPr>
                <w:rFonts w:ascii="Times New Roman" w:eastAsia="Times New Roman" w:hAnsi="Times New Roman" w:cs="Arial"/>
                <w:color w:val="333333"/>
                <w:sz w:val="21"/>
                <w:szCs w:val="21"/>
                <w:lang w:eastAsia="ru-RU"/>
              </w:rPr>
              <w:t>декватно</w:t>
            </w:r>
            <w:proofErr w:type="spellEnd"/>
            <w:r>
              <w:rPr>
                <w:rFonts w:ascii="Times New Roman" w:eastAsia="Times New Roman" w:hAnsi="Times New Roman" w:cs="Arial"/>
                <w:color w:val="333333"/>
                <w:sz w:val="21"/>
                <w:szCs w:val="21"/>
                <w:lang w:eastAsia="ru-RU"/>
              </w:rPr>
              <w:t xml:space="preserve"> воспринимать словесную оценку учителя;</w:t>
            </w:r>
          </w:p>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Ориентация на содержательные моменты школьной действительности</w:t>
            </w:r>
          </w:p>
        </w:tc>
        <w:tc>
          <w:tcPr>
            <w:tcW w:w="12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724" w:type="dxa"/>
            <w:gridSpan w:val="9"/>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10</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Прыжки на одной ноге, на двух на месте. Прыжки с продвижением вперед. Подвижная игра «Два мороза».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прыжки на одной ноге и на двух на месте.</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прыжки на одной ноге и на двух на месте.</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учебных мотивов; предпочтение уроков «школьного» типа урокам «дошкольного» типа</w:t>
            </w:r>
          </w:p>
        </w:tc>
        <w:tc>
          <w:tcPr>
            <w:tcW w:w="12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724" w:type="dxa"/>
            <w:gridSpan w:val="9"/>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11</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Прыжки на одной ноге, на двух на месте. Прыжки с продвижением вперед. Подвижная игра «Лисы и куры».</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выполнять основные движения в прыжках;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приземляться в яму на две ноги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12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724" w:type="dxa"/>
            <w:gridSpan w:val="9"/>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12-13</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Метание малого мяча из </w:t>
            </w:r>
            <w:proofErr w:type="gramStart"/>
            <w:r>
              <w:rPr>
                <w:rFonts w:ascii="Times New Roman" w:eastAsia="Times New Roman" w:hAnsi="Times New Roman" w:cs="Arial"/>
                <w:color w:val="333333"/>
                <w:sz w:val="21"/>
                <w:szCs w:val="21"/>
                <w:lang w:eastAsia="ru-RU"/>
              </w:rPr>
              <w:t>положения</w:t>
            </w:r>
            <w:proofErr w:type="gramEnd"/>
            <w:r>
              <w:rPr>
                <w:rFonts w:ascii="Times New Roman" w:eastAsia="Times New Roman" w:hAnsi="Times New Roman" w:cs="Arial"/>
                <w:color w:val="333333"/>
                <w:sz w:val="21"/>
                <w:szCs w:val="21"/>
                <w:lang w:eastAsia="ru-RU"/>
              </w:rPr>
              <w:t xml:space="preserve"> стоя грудью в направления метания. Подвижная игра «К своим </w:t>
            </w:r>
            <w:r>
              <w:rPr>
                <w:rFonts w:ascii="Times New Roman" w:eastAsia="Times New Roman" w:hAnsi="Times New Roman" w:cs="Arial"/>
                <w:color w:val="333333"/>
                <w:sz w:val="21"/>
                <w:szCs w:val="21"/>
                <w:lang w:eastAsia="ru-RU"/>
              </w:rPr>
              <w:lastRenderedPageBreak/>
              <w:t>флажкам».</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lastRenderedPageBreak/>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выполнять основные движения в метании;</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метать различные предметы и мячи на дальность с места из различных положений</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понимание и принятие цели</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в</w:t>
            </w:r>
            <w:proofErr w:type="gramEnd"/>
            <w:r>
              <w:rPr>
                <w:rFonts w:ascii="Times New Roman" w:eastAsia="Times New Roman" w:hAnsi="Times New Roman" w:cs="Arial"/>
                <w:color w:val="333333"/>
                <w:sz w:val="21"/>
                <w:szCs w:val="21"/>
                <w:lang w:eastAsia="ru-RU"/>
              </w:rPr>
              <w:t>ключаться в творческую деятельность под руководством учителя;</w:t>
            </w:r>
          </w:p>
          <w:p w:rsidR="00865CAA" w:rsidRDefault="00F63410">
            <w:pPr>
              <w:pStyle w:val="a0"/>
              <w:ind w:left="15"/>
              <w:jc w:val="left"/>
            </w:pPr>
            <w:r>
              <w:rPr>
                <w:rFonts w:ascii="Times New Roman" w:eastAsia="Times New Roman" w:hAnsi="Times New Roman" w:cs="Arial"/>
                <w:color w:val="333333"/>
                <w:sz w:val="21"/>
                <w:szCs w:val="21"/>
                <w:lang w:eastAsia="ru-RU"/>
              </w:rPr>
              <w:t xml:space="preserve">Регул. Принимать и сохранять </w:t>
            </w:r>
            <w:r>
              <w:rPr>
                <w:rFonts w:ascii="Times New Roman" w:eastAsia="Times New Roman" w:hAnsi="Times New Roman" w:cs="Arial"/>
                <w:color w:val="333333"/>
                <w:sz w:val="21"/>
                <w:szCs w:val="21"/>
                <w:lang w:eastAsia="ru-RU"/>
              </w:rPr>
              <w:lastRenderedPageBreak/>
              <w:t>учебную задачу; учитывать выделенные учителем ориентиры действия в новом учебном материале в сотрудничестве с учителем; 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з</w:t>
            </w:r>
            <w:proofErr w:type="gramEnd"/>
            <w:r>
              <w:rPr>
                <w:rFonts w:ascii="Times New Roman" w:eastAsia="Times New Roman" w:hAnsi="Times New Roman" w:cs="Arial"/>
                <w:color w:val="333333"/>
                <w:sz w:val="21"/>
                <w:szCs w:val="21"/>
                <w:lang w:eastAsia="ru-RU"/>
              </w:rPr>
              <w:t>адавать вопросы;</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xml:space="preserve">Ориентация на содержательные моменты школьной действительности и адекватное осознанное представление о качествах </w:t>
            </w:r>
            <w:r>
              <w:rPr>
                <w:rFonts w:ascii="Times New Roman" w:eastAsia="Times New Roman" w:hAnsi="Times New Roman" w:cs="Arial"/>
                <w:color w:val="333333"/>
                <w:sz w:val="21"/>
                <w:szCs w:val="21"/>
                <w:lang w:eastAsia="ru-RU"/>
              </w:rPr>
              <w:lastRenderedPageBreak/>
              <w:t>хорошего ученика;</w:t>
            </w:r>
          </w:p>
        </w:tc>
        <w:tc>
          <w:tcPr>
            <w:tcW w:w="12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w:t>
            </w:r>
          </w:p>
        </w:tc>
        <w:tc>
          <w:tcPr>
            <w:tcW w:w="724" w:type="dxa"/>
            <w:gridSpan w:val="9"/>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14-15</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Метание малого мяча из </w:t>
            </w:r>
            <w:proofErr w:type="gramStart"/>
            <w:r>
              <w:rPr>
                <w:rFonts w:ascii="Times New Roman" w:eastAsia="Times New Roman" w:hAnsi="Times New Roman" w:cs="Arial"/>
                <w:color w:val="333333"/>
                <w:sz w:val="21"/>
                <w:szCs w:val="21"/>
                <w:lang w:eastAsia="ru-RU"/>
              </w:rPr>
              <w:t>положения</w:t>
            </w:r>
            <w:proofErr w:type="gramEnd"/>
            <w:r>
              <w:rPr>
                <w:rFonts w:ascii="Times New Roman" w:eastAsia="Times New Roman" w:hAnsi="Times New Roman" w:cs="Arial"/>
                <w:color w:val="333333"/>
                <w:sz w:val="21"/>
                <w:szCs w:val="21"/>
                <w:lang w:eastAsia="ru-RU"/>
              </w:rPr>
              <w:t xml:space="preserve"> стоя грудью в направления метания на заданное расстояние. Подвижная игра «Попади в мяч».</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выполнять основные движения в метании;</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метать различные предметы и мячи на дальность с места из различных положений</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учебных мотивов; предпочтение уроков «школьного» типа урокам «дошкольного» типа</w:t>
            </w:r>
          </w:p>
        </w:tc>
        <w:tc>
          <w:tcPr>
            <w:tcW w:w="12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724" w:type="dxa"/>
            <w:gridSpan w:val="9"/>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56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16-18</w:t>
            </w:r>
          </w:p>
        </w:tc>
        <w:tc>
          <w:tcPr>
            <w:tcW w:w="2221"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Метание малого мяча из </w:t>
            </w:r>
            <w:proofErr w:type="gramStart"/>
            <w:r>
              <w:rPr>
                <w:rFonts w:ascii="Times New Roman" w:eastAsia="Times New Roman" w:hAnsi="Times New Roman" w:cs="Arial"/>
                <w:color w:val="333333"/>
                <w:sz w:val="21"/>
                <w:szCs w:val="21"/>
                <w:lang w:eastAsia="ru-RU"/>
              </w:rPr>
              <w:t>положения</w:t>
            </w:r>
            <w:proofErr w:type="gramEnd"/>
            <w:r>
              <w:rPr>
                <w:rFonts w:ascii="Times New Roman" w:eastAsia="Times New Roman" w:hAnsi="Times New Roman" w:cs="Arial"/>
                <w:color w:val="333333"/>
                <w:sz w:val="21"/>
                <w:szCs w:val="21"/>
                <w:lang w:eastAsia="ru-RU"/>
              </w:rPr>
              <w:t xml:space="preserve"> стоя грудью в направления метания на заданное расстояние. Подвижная игра «Кто дальше бросит».</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3</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выполнять основные движения в метании;</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метать различные предметы и мячи на дальность с места из различных положений</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 xml:space="preserve">Договариваться и приходить к общему решению в </w:t>
            </w:r>
            <w:r>
              <w:rPr>
                <w:rFonts w:ascii="Times New Roman" w:eastAsia="Times New Roman" w:hAnsi="Times New Roman" w:cs="Arial"/>
                <w:color w:val="333333"/>
                <w:sz w:val="21"/>
                <w:szCs w:val="21"/>
                <w:lang w:eastAsia="ru-RU"/>
              </w:rPr>
              <w:lastRenderedPageBreak/>
              <w:t>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проявление особого интереса к новому, собственно школьному содержанию занятий; проявление учебных мотивов;</w:t>
            </w:r>
          </w:p>
        </w:tc>
        <w:tc>
          <w:tcPr>
            <w:tcW w:w="259" w:type="dxa"/>
            <w:gridSpan w:val="3"/>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591" w:type="dxa"/>
            <w:gridSpan w:val="7"/>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13981" w:type="dxa"/>
            <w:gridSpan w:val="1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b/>
                <w:color w:val="333333"/>
                <w:sz w:val="21"/>
                <w:szCs w:val="21"/>
                <w:lang w:eastAsia="ru-RU"/>
              </w:rPr>
              <w:lastRenderedPageBreak/>
              <w:t> Гимнастик</w:t>
            </w:r>
            <w:r w:rsidR="006C3638">
              <w:rPr>
                <w:rFonts w:ascii="Times New Roman" w:eastAsia="Times New Roman" w:hAnsi="Times New Roman" w:cs="Arial"/>
                <w:b/>
                <w:color w:val="333333"/>
                <w:sz w:val="21"/>
                <w:szCs w:val="21"/>
                <w:lang w:eastAsia="ru-RU"/>
              </w:rPr>
              <w:t xml:space="preserve">а с элементами акробатики </w:t>
            </w:r>
            <w:proofErr w:type="gramStart"/>
            <w:r w:rsidR="006C3638">
              <w:rPr>
                <w:rFonts w:ascii="Times New Roman" w:eastAsia="Times New Roman" w:hAnsi="Times New Roman" w:cs="Arial"/>
                <w:b/>
                <w:color w:val="333333"/>
                <w:sz w:val="21"/>
                <w:szCs w:val="21"/>
                <w:lang w:eastAsia="ru-RU"/>
              </w:rPr>
              <w:t xml:space="preserve">( </w:t>
            </w:r>
            <w:proofErr w:type="gramEnd"/>
            <w:r w:rsidR="006C3638">
              <w:rPr>
                <w:rFonts w:ascii="Times New Roman" w:eastAsia="Times New Roman" w:hAnsi="Times New Roman" w:cs="Arial"/>
                <w:b/>
                <w:color w:val="333333"/>
                <w:sz w:val="21"/>
                <w:szCs w:val="21"/>
                <w:lang w:eastAsia="ru-RU"/>
              </w:rPr>
              <w:t xml:space="preserve">14 </w:t>
            </w:r>
            <w:r>
              <w:rPr>
                <w:rFonts w:ascii="Times New Roman" w:eastAsia="Times New Roman" w:hAnsi="Times New Roman" w:cs="Arial"/>
                <w:b/>
                <w:color w:val="333333"/>
                <w:sz w:val="21"/>
                <w:szCs w:val="21"/>
                <w:lang w:eastAsia="ru-RU"/>
              </w:rPr>
              <w:t>часов)</w:t>
            </w:r>
          </w:p>
        </w:tc>
        <w:tc>
          <w:tcPr>
            <w:tcW w:w="491"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19</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Инструктаж по ТБ</w:t>
            </w:r>
          </w:p>
          <w:p w:rsidR="00865CAA" w:rsidRDefault="00F63410">
            <w:pPr>
              <w:pStyle w:val="a0"/>
              <w:ind w:left="15"/>
              <w:jc w:val="left"/>
            </w:pPr>
            <w:r>
              <w:rPr>
                <w:rFonts w:ascii="Times New Roman" w:eastAsia="Times New Roman" w:hAnsi="Times New Roman" w:cs="Arial"/>
                <w:color w:val="333333"/>
                <w:sz w:val="21"/>
                <w:szCs w:val="21"/>
                <w:lang w:eastAsia="ru-RU"/>
              </w:rPr>
              <w:t xml:space="preserve">Основная стойка. </w:t>
            </w:r>
            <w:proofErr w:type="gramStart"/>
            <w:r>
              <w:rPr>
                <w:rFonts w:ascii="Times New Roman" w:eastAsia="Times New Roman" w:hAnsi="Times New Roman" w:cs="Arial"/>
                <w:color w:val="333333"/>
                <w:sz w:val="21"/>
                <w:szCs w:val="21"/>
                <w:lang w:eastAsia="ru-RU"/>
              </w:rPr>
              <w:t>Построение в колону по одному и в шеренгу, в круг.</w:t>
            </w:r>
            <w:proofErr w:type="gramEnd"/>
            <w:r>
              <w:rPr>
                <w:rFonts w:ascii="Times New Roman" w:eastAsia="Times New Roman" w:hAnsi="Times New Roman" w:cs="Arial"/>
                <w:color w:val="333333"/>
                <w:sz w:val="21"/>
                <w:szCs w:val="21"/>
                <w:lang w:eastAsia="ru-RU"/>
              </w:rPr>
              <w:t xml:space="preserve"> Группировка. Игра «Лисы и куры» .</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строевые команды</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акробатические элементы раздельно и в комбинации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 xml:space="preserve">Договариваться и приходить к общему решению в совместной деятельности </w:t>
            </w: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720" w:type="dxa"/>
            <w:gridSpan w:val="8"/>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3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20-21</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Основная стойка. Группировка. Перекаты в группировке, лежа на животе и из упора стоя на коленях. Игра «Лисы и куры».</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строевые команды</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акробатические элементы раздельно и в комбинации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учебных мотивов; предпочтение уроков «школьного» типа урокам «дошкольного» типа</w:t>
            </w:r>
          </w:p>
        </w:tc>
        <w:tc>
          <w:tcPr>
            <w:tcW w:w="720" w:type="dxa"/>
            <w:gridSpan w:val="8"/>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30"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22-23</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Основная стойка. Группировка. Перекаты в группировке, лежа на животе. ОРУ. Игра «Совушка».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строевые команды</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акробатические элементы раздельно и в комбинации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653" w:type="dxa"/>
            <w:gridSpan w:val="7"/>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97" w:type="dxa"/>
            <w:gridSpan w:val="3"/>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24</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Основная стойка. Перекаты в группировке из упора стоя на </w:t>
            </w:r>
            <w:proofErr w:type="spellStart"/>
            <w:r>
              <w:rPr>
                <w:rFonts w:ascii="Times New Roman" w:eastAsia="Times New Roman" w:hAnsi="Times New Roman" w:cs="Arial"/>
                <w:color w:val="333333"/>
                <w:sz w:val="21"/>
                <w:szCs w:val="21"/>
                <w:lang w:eastAsia="ru-RU"/>
              </w:rPr>
              <w:t>коленяхИгра</w:t>
            </w:r>
            <w:proofErr w:type="spellEnd"/>
            <w:r>
              <w:rPr>
                <w:rFonts w:ascii="Times New Roman" w:eastAsia="Times New Roman" w:hAnsi="Times New Roman" w:cs="Arial"/>
                <w:color w:val="333333"/>
                <w:sz w:val="21"/>
                <w:szCs w:val="21"/>
                <w:lang w:eastAsia="ru-RU"/>
              </w:rPr>
              <w:t xml:space="preserve"> «Лисы и куры».</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строевые команды</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акробатические элементы раздельно и в комбинации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lastRenderedPageBreak/>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xml:space="preserve">Ориентация на содержательные моменты школьной действительности и адекватное осознанное представление о качествах </w:t>
            </w:r>
            <w:r>
              <w:rPr>
                <w:rFonts w:ascii="Times New Roman" w:eastAsia="Times New Roman" w:hAnsi="Times New Roman" w:cs="Arial"/>
                <w:color w:val="333333"/>
                <w:sz w:val="21"/>
                <w:szCs w:val="21"/>
                <w:lang w:eastAsia="ru-RU"/>
              </w:rPr>
              <w:lastRenderedPageBreak/>
              <w:t>хорошего ученика;</w:t>
            </w:r>
          </w:p>
        </w:tc>
        <w:tc>
          <w:tcPr>
            <w:tcW w:w="653" w:type="dxa"/>
            <w:gridSpan w:val="7"/>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w:t>
            </w:r>
          </w:p>
        </w:tc>
        <w:tc>
          <w:tcPr>
            <w:tcW w:w="197" w:type="dxa"/>
            <w:gridSpan w:val="3"/>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25-26</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Перестроение по звеньям, по заранее установленным местам. Размыкание на вытянутые в стороны руки. Ходьба по гимнастической скамейке. Перешагивание через мячи. Игра «Змейка».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Научиться выполнять строевые упражнения.</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упражнения в равновесии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учебных мотивов; предпочтение уроков «школьного» типа урокам «дошкольного» типа</w:t>
            </w:r>
          </w:p>
        </w:tc>
        <w:tc>
          <w:tcPr>
            <w:tcW w:w="653" w:type="dxa"/>
            <w:gridSpan w:val="7"/>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97" w:type="dxa"/>
            <w:gridSpan w:val="3"/>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27-28</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gramStart"/>
            <w:r>
              <w:rPr>
                <w:rFonts w:ascii="Times New Roman" w:eastAsia="Times New Roman" w:hAnsi="Times New Roman" w:cs="Arial"/>
                <w:color w:val="333333"/>
                <w:sz w:val="21"/>
                <w:szCs w:val="21"/>
                <w:lang w:eastAsia="ru-RU"/>
              </w:rPr>
              <w:t>Лазание по гимнастической скамьи.</w:t>
            </w:r>
            <w:proofErr w:type="gramEnd"/>
            <w:r>
              <w:rPr>
                <w:rFonts w:ascii="Times New Roman" w:eastAsia="Times New Roman" w:hAnsi="Times New Roman" w:cs="Arial"/>
                <w:color w:val="333333"/>
                <w:sz w:val="21"/>
                <w:szCs w:val="21"/>
                <w:lang w:eastAsia="ru-RU"/>
              </w:rPr>
              <w:t xml:space="preserve"> Лазание </w:t>
            </w:r>
            <w:proofErr w:type="gramStart"/>
            <w:r>
              <w:rPr>
                <w:rFonts w:ascii="Times New Roman" w:eastAsia="Times New Roman" w:hAnsi="Times New Roman" w:cs="Arial"/>
                <w:color w:val="333333"/>
                <w:sz w:val="21"/>
                <w:szCs w:val="21"/>
                <w:lang w:eastAsia="ru-RU"/>
              </w:rPr>
              <w:t>по</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гимнастической</w:t>
            </w:r>
            <w:proofErr w:type="gramEnd"/>
            <w:r>
              <w:rPr>
                <w:rFonts w:ascii="Times New Roman" w:eastAsia="Times New Roman" w:hAnsi="Times New Roman" w:cs="Arial"/>
                <w:color w:val="333333"/>
                <w:sz w:val="21"/>
                <w:szCs w:val="21"/>
                <w:lang w:eastAsia="ru-RU"/>
              </w:rPr>
              <w:t xml:space="preserve"> скамьи в упоре присев и стоя на коленях. Игра «Ниточка и иголочка».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лазать по гимнастической скамейке</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упражнения в равновесии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653" w:type="dxa"/>
            <w:gridSpan w:val="7"/>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97" w:type="dxa"/>
            <w:gridSpan w:val="3"/>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29-30</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gramStart"/>
            <w:r>
              <w:rPr>
                <w:rFonts w:ascii="Times New Roman" w:eastAsia="Times New Roman" w:hAnsi="Times New Roman" w:cs="Arial"/>
                <w:color w:val="333333"/>
                <w:sz w:val="21"/>
                <w:szCs w:val="21"/>
                <w:lang w:eastAsia="ru-RU"/>
              </w:rPr>
              <w:t>Лазание по гимнастической скамьи.</w:t>
            </w:r>
            <w:proofErr w:type="gramEnd"/>
            <w:r>
              <w:rPr>
                <w:rFonts w:ascii="Times New Roman" w:eastAsia="Times New Roman" w:hAnsi="Times New Roman" w:cs="Arial"/>
                <w:color w:val="333333"/>
                <w:sz w:val="21"/>
                <w:szCs w:val="21"/>
                <w:lang w:eastAsia="ru-RU"/>
              </w:rPr>
              <w:t xml:space="preserve"> Лазание </w:t>
            </w:r>
            <w:proofErr w:type="gramStart"/>
            <w:r>
              <w:rPr>
                <w:rFonts w:ascii="Times New Roman" w:eastAsia="Times New Roman" w:hAnsi="Times New Roman" w:cs="Arial"/>
                <w:color w:val="333333"/>
                <w:sz w:val="21"/>
                <w:szCs w:val="21"/>
                <w:lang w:eastAsia="ru-RU"/>
              </w:rPr>
              <w:t>по</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гимнастической</w:t>
            </w:r>
            <w:proofErr w:type="gramEnd"/>
            <w:r>
              <w:rPr>
                <w:rFonts w:ascii="Times New Roman" w:eastAsia="Times New Roman" w:hAnsi="Times New Roman" w:cs="Arial"/>
                <w:color w:val="333333"/>
                <w:sz w:val="21"/>
                <w:szCs w:val="21"/>
                <w:lang w:eastAsia="ru-RU"/>
              </w:rPr>
              <w:t xml:space="preserve"> скамьи в упоре присев и стоя на коленях.. Игра «Ниточка и иголочка».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лазать по гимнастической скамейке</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упражнения</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учебных мотивов; предпочтение уроков «школьного» типа урокам «дошкольного» типа</w:t>
            </w:r>
          </w:p>
        </w:tc>
        <w:tc>
          <w:tcPr>
            <w:tcW w:w="653" w:type="dxa"/>
            <w:gridSpan w:val="7"/>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97" w:type="dxa"/>
            <w:gridSpan w:val="3"/>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31-32</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gramStart"/>
            <w:r>
              <w:rPr>
                <w:rFonts w:ascii="Times New Roman" w:eastAsia="Times New Roman" w:hAnsi="Times New Roman" w:cs="Arial"/>
                <w:color w:val="333333"/>
                <w:sz w:val="21"/>
                <w:szCs w:val="21"/>
                <w:lang w:eastAsia="ru-RU"/>
              </w:rPr>
              <w:t>Подтягивание</w:t>
            </w:r>
            <w:proofErr w:type="gramEnd"/>
            <w:r>
              <w:rPr>
                <w:rFonts w:ascii="Times New Roman" w:eastAsia="Times New Roman" w:hAnsi="Times New Roman" w:cs="Arial"/>
                <w:color w:val="333333"/>
                <w:sz w:val="21"/>
                <w:szCs w:val="21"/>
                <w:lang w:eastAsia="ru-RU"/>
              </w:rPr>
              <w:t xml:space="preserve"> лежа на животе по гимнастической скамейке. Игра «Ниточка и иголочка».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лазать по гимнастической скамейке</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Выполнять упражнения</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понимание и принятие цели</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в</w:t>
            </w:r>
            <w:proofErr w:type="gramEnd"/>
            <w:r>
              <w:rPr>
                <w:rFonts w:ascii="Times New Roman" w:eastAsia="Times New Roman" w:hAnsi="Times New Roman" w:cs="Arial"/>
                <w:color w:val="333333"/>
                <w:sz w:val="21"/>
                <w:szCs w:val="21"/>
                <w:lang w:eastAsia="ru-RU"/>
              </w:rPr>
              <w:t>ключаться в творческую деятельность под руководством учителя;</w:t>
            </w:r>
          </w:p>
          <w:p w:rsidR="00865CAA" w:rsidRDefault="00F63410">
            <w:pPr>
              <w:pStyle w:val="a0"/>
              <w:ind w:left="15"/>
              <w:jc w:val="left"/>
            </w:pPr>
            <w:r>
              <w:rPr>
                <w:rFonts w:ascii="Times New Roman" w:eastAsia="Times New Roman" w:hAnsi="Times New Roman" w:cs="Arial"/>
                <w:color w:val="333333"/>
                <w:sz w:val="21"/>
                <w:szCs w:val="21"/>
                <w:lang w:eastAsia="ru-RU"/>
              </w:rPr>
              <w:t>Регул. Принимать и сохранять учебную задачу; учитывать выделенные учителем ориентиры действия в новом учебном материале в сотрудничестве с учителем; 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з</w:t>
            </w:r>
            <w:proofErr w:type="gramEnd"/>
            <w:r>
              <w:rPr>
                <w:rFonts w:ascii="Times New Roman" w:eastAsia="Times New Roman" w:hAnsi="Times New Roman" w:cs="Arial"/>
                <w:color w:val="333333"/>
                <w:sz w:val="21"/>
                <w:szCs w:val="21"/>
                <w:lang w:eastAsia="ru-RU"/>
              </w:rPr>
              <w:t>адавать вопросы;</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588"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62"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13849" w:type="dxa"/>
            <w:gridSpan w:val="1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b/>
                <w:bCs/>
                <w:color w:val="333333"/>
                <w:sz w:val="21"/>
                <w:szCs w:val="21"/>
                <w:lang w:eastAsia="ru-RU"/>
              </w:rPr>
              <w:t> Лыжная по</w:t>
            </w:r>
            <w:r w:rsidR="006C3638">
              <w:rPr>
                <w:rFonts w:ascii="Times New Roman" w:eastAsia="Times New Roman" w:hAnsi="Times New Roman" w:cs="Arial"/>
                <w:b/>
                <w:bCs/>
                <w:color w:val="333333"/>
                <w:sz w:val="21"/>
                <w:szCs w:val="21"/>
                <w:lang w:eastAsia="ru-RU"/>
              </w:rPr>
              <w:t>дготовка (19</w:t>
            </w:r>
            <w:r>
              <w:rPr>
                <w:rFonts w:ascii="Times New Roman" w:eastAsia="Times New Roman" w:hAnsi="Times New Roman" w:cs="Arial"/>
                <w:b/>
                <w:bCs/>
                <w:color w:val="333333"/>
                <w:sz w:val="21"/>
                <w:szCs w:val="21"/>
                <w:lang w:eastAsia="ru-RU"/>
              </w:rPr>
              <w:t>ч)</w:t>
            </w:r>
          </w:p>
        </w:tc>
        <w:tc>
          <w:tcPr>
            <w:tcW w:w="623"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b/>
                <w:bCs/>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33</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Инструктаж по ТБ</w:t>
            </w:r>
          </w:p>
          <w:p w:rsidR="00865CAA" w:rsidRDefault="00F63410">
            <w:pPr>
              <w:pStyle w:val="a0"/>
              <w:ind w:left="15"/>
              <w:jc w:val="left"/>
            </w:pPr>
            <w:r>
              <w:rPr>
                <w:rFonts w:ascii="Times New Roman" w:eastAsia="Times New Roman" w:hAnsi="Times New Roman" w:cs="Arial"/>
                <w:color w:val="333333"/>
                <w:sz w:val="21"/>
                <w:szCs w:val="21"/>
                <w:lang w:eastAsia="ru-RU"/>
              </w:rPr>
              <w:t>Переноска и надевание лыж</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переносить лыжи</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Правильно ухаживать за лыжами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xml:space="preserve">. уметь использовать наглядные модели; Находит ответы на вопросы, используя свой собственный опыт и </w:t>
            </w:r>
            <w:r>
              <w:rPr>
                <w:rFonts w:ascii="Times New Roman" w:eastAsia="Times New Roman" w:hAnsi="Times New Roman" w:cs="Arial"/>
                <w:color w:val="333333"/>
                <w:sz w:val="21"/>
                <w:szCs w:val="21"/>
                <w:lang w:eastAsia="ru-RU"/>
              </w:rPr>
              <w:lastRenderedPageBreak/>
              <w:t>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xml:space="preserve">проявление особого интереса к новому, собственно школьному содержанию занятий; </w:t>
            </w:r>
            <w:r>
              <w:rPr>
                <w:rFonts w:ascii="Times New Roman" w:eastAsia="Times New Roman" w:hAnsi="Times New Roman" w:cs="Arial"/>
                <w:color w:val="333333"/>
                <w:sz w:val="21"/>
                <w:szCs w:val="21"/>
                <w:lang w:eastAsia="ru-RU"/>
              </w:rPr>
              <w:lastRenderedPageBreak/>
              <w:t>проявление учебных мотивов;</w:t>
            </w:r>
          </w:p>
        </w:tc>
        <w:tc>
          <w:tcPr>
            <w:tcW w:w="588"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w:t>
            </w:r>
          </w:p>
        </w:tc>
        <w:tc>
          <w:tcPr>
            <w:tcW w:w="262"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34-35</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Ступающий и скользящий </w:t>
            </w:r>
            <w:proofErr w:type="spellStart"/>
            <w:r>
              <w:rPr>
                <w:rFonts w:ascii="Times New Roman" w:eastAsia="Times New Roman" w:hAnsi="Times New Roman" w:cs="Arial"/>
                <w:color w:val="333333"/>
                <w:sz w:val="21"/>
                <w:szCs w:val="21"/>
                <w:lang w:eastAsia="ru-RU"/>
              </w:rPr>
              <w:t>шаг</w:t>
            </w:r>
            <w:proofErr w:type="gramStart"/>
            <w:r>
              <w:rPr>
                <w:rFonts w:ascii="Times New Roman" w:eastAsia="Times New Roman" w:hAnsi="Times New Roman" w:cs="Arial"/>
                <w:color w:val="333333"/>
                <w:sz w:val="21"/>
                <w:szCs w:val="21"/>
                <w:lang w:eastAsia="ru-RU"/>
              </w:rPr>
              <w:t>«И</w:t>
            </w:r>
            <w:proofErr w:type="gramEnd"/>
            <w:r>
              <w:rPr>
                <w:rFonts w:ascii="Times New Roman" w:eastAsia="Times New Roman" w:hAnsi="Times New Roman" w:cs="Arial"/>
                <w:color w:val="333333"/>
                <w:sz w:val="21"/>
                <w:szCs w:val="21"/>
                <w:lang w:eastAsia="ru-RU"/>
              </w:rPr>
              <w:t>грай</w:t>
            </w:r>
            <w:proofErr w:type="spellEnd"/>
            <w:r>
              <w:rPr>
                <w:rFonts w:ascii="Times New Roman" w:eastAsia="Times New Roman" w:hAnsi="Times New Roman" w:cs="Arial"/>
                <w:color w:val="333333"/>
                <w:sz w:val="21"/>
                <w:szCs w:val="21"/>
                <w:lang w:eastAsia="ru-RU"/>
              </w:rPr>
              <w:t>, играй-мяч не теряй».</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Ориентация на содержательные моменты школьной действительности и адекватное осознанное представление о качествах хорошего ученика;</w:t>
            </w:r>
          </w:p>
        </w:tc>
        <w:tc>
          <w:tcPr>
            <w:tcW w:w="520" w:type="dxa"/>
            <w:gridSpan w:val="5"/>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30" w:type="dxa"/>
            <w:gridSpan w:val="5"/>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36-37</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Ступающий шаг без палок «Играй, </w:t>
            </w:r>
            <w:proofErr w:type="gramStart"/>
            <w:r>
              <w:rPr>
                <w:rFonts w:ascii="Times New Roman" w:eastAsia="Times New Roman" w:hAnsi="Times New Roman" w:cs="Arial"/>
                <w:color w:val="333333"/>
                <w:sz w:val="21"/>
                <w:szCs w:val="21"/>
                <w:lang w:eastAsia="ru-RU"/>
              </w:rPr>
              <w:t>играй-мяч</w:t>
            </w:r>
            <w:proofErr w:type="gramEnd"/>
            <w:r>
              <w:rPr>
                <w:rFonts w:ascii="Times New Roman" w:eastAsia="Times New Roman" w:hAnsi="Times New Roman" w:cs="Arial"/>
                <w:color w:val="333333"/>
                <w:sz w:val="21"/>
                <w:szCs w:val="21"/>
                <w:lang w:eastAsia="ru-RU"/>
              </w:rPr>
              <w:t xml:space="preserve"> не теряй».</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понимание и принятие цели</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в</w:t>
            </w:r>
            <w:proofErr w:type="gramEnd"/>
            <w:r>
              <w:rPr>
                <w:rFonts w:ascii="Times New Roman" w:eastAsia="Times New Roman" w:hAnsi="Times New Roman" w:cs="Arial"/>
                <w:color w:val="333333"/>
                <w:sz w:val="21"/>
                <w:szCs w:val="21"/>
                <w:lang w:eastAsia="ru-RU"/>
              </w:rPr>
              <w:t>ключаться в творческую деятельность под руководством учителя;</w:t>
            </w:r>
          </w:p>
          <w:p w:rsidR="00865CAA" w:rsidRDefault="00F63410">
            <w:pPr>
              <w:pStyle w:val="a0"/>
              <w:ind w:left="15"/>
              <w:jc w:val="left"/>
            </w:pPr>
            <w:r>
              <w:rPr>
                <w:rFonts w:ascii="Times New Roman" w:eastAsia="Times New Roman" w:hAnsi="Times New Roman" w:cs="Arial"/>
                <w:color w:val="333333"/>
                <w:sz w:val="21"/>
                <w:szCs w:val="21"/>
                <w:lang w:eastAsia="ru-RU"/>
              </w:rPr>
              <w:t xml:space="preserve">Регул. Принимать и сохранять учебную задачу; учитывать выделенные учителем ориентиры действия в новом учебном материале в </w:t>
            </w:r>
            <w:r>
              <w:rPr>
                <w:rFonts w:ascii="Times New Roman" w:eastAsia="Times New Roman" w:hAnsi="Times New Roman" w:cs="Arial"/>
                <w:color w:val="333333"/>
                <w:sz w:val="21"/>
                <w:szCs w:val="21"/>
                <w:lang w:eastAsia="ru-RU"/>
              </w:rPr>
              <w:lastRenderedPageBreak/>
              <w:t>сотрудничестве с учителем; 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з</w:t>
            </w:r>
            <w:proofErr w:type="gramEnd"/>
            <w:r>
              <w:rPr>
                <w:rFonts w:ascii="Times New Roman" w:eastAsia="Times New Roman" w:hAnsi="Times New Roman" w:cs="Arial"/>
                <w:color w:val="333333"/>
                <w:sz w:val="21"/>
                <w:szCs w:val="21"/>
                <w:lang w:eastAsia="ru-RU"/>
              </w:rPr>
              <w:t>адавать вопросы;</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проявление учебных мотивов; предпочтение уроков «школьного» типа урокам «дошкольного» типа</w:t>
            </w:r>
          </w:p>
        </w:tc>
        <w:tc>
          <w:tcPr>
            <w:tcW w:w="520" w:type="dxa"/>
            <w:gridSpan w:val="5"/>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30" w:type="dxa"/>
            <w:gridSpan w:val="5"/>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38-39</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Ступающий шаг с </w:t>
            </w:r>
            <w:proofErr w:type="spellStart"/>
            <w:r>
              <w:rPr>
                <w:rFonts w:ascii="Times New Roman" w:eastAsia="Times New Roman" w:hAnsi="Times New Roman" w:cs="Arial"/>
                <w:color w:val="333333"/>
                <w:sz w:val="21"/>
                <w:szCs w:val="21"/>
                <w:lang w:eastAsia="ru-RU"/>
              </w:rPr>
              <w:t>палками</w:t>
            </w:r>
            <w:proofErr w:type="gramStart"/>
            <w:r>
              <w:rPr>
                <w:rFonts w:ascii="Times New Roman" w:eastAsia="Times New Roman" w:hAnsi="Times New Roman" w:cs="Arial"/>
                <w:color w:val="333333"/>
                <w:sz w:val="21"/>
                <w:szCs w:val="21"/>
                <w:lang w:eastAsia="ru-RU"/>
              </w:rPr>
              <w:t>«И</w:t>
            </w:r>
            <w:proofErr w:type="gramEnd"/>
            <w:r>
              <w:rPr>
                <w:rFonts w:ascii="Times New Roman" w:eastAsia="Times New Roman" w:hAnsi="Times New Roman" w:cs="Arial"/>
                <w:color w:val="333333"/>
                <w:sz w:val="21"/>
                <w:szCs w:val="21"/>
                <w:lang w:eastAsia="ru-RU"/>
              </w:rPr>
              <w:t>грай</w:t>
            </w:r>
            <w:proofErr w:type="spellEnd"/>
            <w:r>
              <w:rPr>
                <w:rFonts w:ascii="Times New Roman" w:eastAsia="Times New Roman" w:hAnsi="Times New Roman" w:cs="Arial"/>
                <w:color w:val="333333"/>
                <w:sz w:val="21"/>
                <w:szCs w:val="21"/>
                <w:lang w:eastAsia="ru-RU"/>
              </w:rPr>
              <w:t>, играй-мяч не теряй».</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понимание и принятие цели</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в</w:t>
            </w:r>
            <w:proofErr w:type="gramEnd"/>
            <w:r>
              <w:rPr>
                <w:rFonts w:ascii="Times New Roman" w:eastAsia="Times New Roman" w:hAnsi="Times New Roman" w:cs="Arial"/>
                <w:color w:val="333333"/>
                <w:sz w:val="21"/>
                <w:szCs w:val="21"/>
                <w:lang w:eastAsia="ru-RU"/>
              </w:rPr>
              <w:t>ключаться в творческую деятельность под руководством учителя;</w:t>
            </w:r>
          </w:p>
          <w:p w:rsidR="00865CAA" w:rsidRDefault="00F63410">
            <w:pPr>
              <w:pStyle w:val="a0"/>
              <w:ind w:left="15"/>
              <w:jc w:val="left"/>
            </w:pPr>
            <w:r>
              <w:rPr>
                <w:rFonts w:ascii="Times New Roman" w:eastAsia="Times New Roman" w:hAnsi="Times New Roman" w:cs="Arial"/>
                <w:color w:val="333333"/>
                <w:sz w:val="21"/>
                <w:szCs w:val="21"/>
                <w:lang w:eastAsia="ru-RU"/>
              </w:rPr>
              <w:t>Регул. Принимать и сохранять учебную задачу; учитывать выделенные учителем ориентиры действия в новом учебном материале в сотрудничестве с учителем; 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з</w:t>
            </w:r>
            <w:proofErr w:type="gramEnd"/>
            <w:r>
              <w:rPr>
                <w:rFonts w:ascii="Times New Roman" w:eastAsia="Times New Roman" w:hAnsi="Times New Roman" w:cs="Arial"/>
                <w:color w:val="333333"/>
                <w:sz w:val="21"/>
                <w:szCs w:val="21"/>
                <w:lang w:eastAsia="ru-RU"/>
              </w:rPr>
              <w:t>адавать вопросы;</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456"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94"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40-41</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Скользящий шаг без палок «Играй, </w:t>
            </w:r>
            <w:proofErr w:type="gramStart"/>
            <w:r>
              <w:rPr>
                <w:rFonts w:ascii="Times New Roman" w:eastAsia="Times New Roman" w:hAnsi="Times New Roman" w:cs="Arial"/>
                <w:color w:val="333333"/>
                <w:sz w:val="21"/>
                <w:szCs w:val="21"/>
                <w:lang w:eastAsia="ru-RU"/>
              </w:rPr>
              <w:t>играй-мяч</w:t>
            </w:r>
            <w:proofErr w:type="gramEnd"/>
            <w:r>
              <w:rPr>
                <w:rFonts w:ascii="Times New Roman" w:eastAsia="Times New Roman" w:hAnsi="Times New Roman" w:cs="Arial"/>
                <w:color w:val="333333"/>
                <w:sz w:val="21"/>
                <w:szCs w:val="21"/>
                <w:lang w:eastAsia="ru-RU"/>
              </w:rPr>
              <w:t xml:space="preserve"> не теряй».</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Ориентация на содержательные моменты школьной действительности и адекватное осознанное представление о качествах хорошего ученика;</w:t>
            </w:r>
          </w:p>
        </w:tc>
        <w:tc>
          <w:tcPr>
            <w:tcW w:w="456"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94"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42-43</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Скользящий шаг с палками Игра «Школа мяча».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lastRenderedPageBreak/>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проявление учебных мотивов; предпочтение уроков «школьного» типа урокам «дошкольного» типа</w:t>
            </w:r>
          </w:p>
        </w:tc>
        <w:tc>
          <w:tcPr>
            <w:tcW w:w="456"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94"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44-45</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Повороты переступанием. Игра «Школа мяча».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456"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94"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46-47</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Подъёмы и спуски под склон. Игра «Школа мяча».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lastRenderedPageBreak/>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проявление учебных мотивов; предпочтение уроков «школьного» типа урокам «дошкольного» типа</w:t>
            </w:r>
          </w:p>
        </w:tc>
        <w:tc>
          <w:tcPr>
            <w:tcW w:w="456"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29" w:type="dxa"/>
            <w:gridSpan w:val="5"/>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86"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83"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48-50</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Подъём лесенкой наискось. Игра «Школа мяча».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3</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456"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94"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51-52</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Передвижение на лыжах до 1 км. Игра «Школа мяча».</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Передвигаться на лыжах</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Ориентация на содержательные моменты школьной действительности и адекватное осознанное представление о качествах хорошего ученика;</w:t>
            </w:r>
          </w:p>
        </w:tc>
        <w:tc>
          <w:tcPr>
            <w:tcW w:w="456"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94"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14472" w:type="dxa"/>
            <w:gridSpan w:val="20"/>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b/>
                <w:bCs/>
                <w:color w:val="333333"/>
                <w:sz w:val="21"/>
                <w:szCs w:val="21"/>
                <w:lang w:eastAsia="ru-RU"/>
              </w:rPr>
              <w:t xml:space="preserve">Подвижные </w:t>
            </w:r>
            <w:r w:rsidR="006C3638">
              <w:rPr>
                <w:rFonts w:ascii="Times New Roman" w:eastAsia="Times New Roman" w:hAnsi="Times New Roman" w:cs="Arial"/>
                <w:b/>
                <w:bCs/>
                <w:color w:val="333333"/>
                <w:sz w:val="21"/>
                <w:szCs w:val="21"/>
                <w:lang w:eastAsia="ru-RU"/>
              </w:rPr>
              <w:t xml:space="preserve">игры на основе баскетбола (10 </w:t>
            </w:r>
            <w:r>
              <w:rPr>
                <w:rFonts w:ascii="Times New Roman" w:eastAsia="Times New Roman" w:hAnsi="Times New Roman" w:cs="Arial"/>
                <w:b/>
                <w:bCs/>
                <w:color w:val="333333"/>
                <w:sz w:val="21"/>
                <w:szCs w:val="21"/>
                <w:lang w:eastAsia="ru-RU"/>
              </w:rPr>
              <w:t>часов)</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53-54</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Инструктаж по ТБ</w:t>
            </w:r>
          </w:p>
          <w:p w:rsidR="00865CAA" w:rsidRDefault="00F63410">
            <w:pPr>
              <w:pStyle w:val="a0"/>
              <w:ind w:left="15"/>
              <w:jc w:val="left"/>
            </w:pPr>
            <w:r>
              <w:rPr>
                <w:rFonts w:ascii="Times New Roman" w:eastAsia="Times New Roman" w:hAnsi="Times New Roman" w:cs="Arial"/>
                <w:color w:val="333333"/>
                <w:sz w:val="21"/>
                <w:szCs w:val="21"/>
                <w:lang w:eastAsia="ru-RU"/>
              </w:rPr>
              <w:t>Бросок мяча снизу на месте в щит. Эстафеты с мячами. Игра «Попади в обруч».</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владеть мячом: держание, передачи на расстояние, ловля, ведение, броски в процессе подвижных игр;</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мини-баскетбол</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понимание и принятие цели</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в</w:t>
            </w:r>
            <w:proofErr w:type="gramEnd"/>
            <w:r>
              <w:rPr>
                <w:rFonts w:ascii="Times New Roman" w:eastAsia="Times New Roman" w:hAnsi="Times New Roman" w:cs="Arial"/>
                <w:color w:val="333333"/>
                <w:sz w:val="21"/>
                <w:szCs w:val="21"/>
                <w:lang w:eastAsia="ru-RU"/>
              </w:rPr>
              <w:t>ключаться в творческую деятельность под руководством учителя;</w:t>
            </w:r>
          </w:p>
          <w:p w:rsidR="00865CAA" w:rsidRDefault="00F63410">
            <w:pPr>
              <w:pStyle w:val="a0"/>
              <w:ind w:left="15"/>
              <w:jc w:val="left"/>
            </w:pPr>
            <w:r>
              <w:rPr>
                <w:rFonts w:ascii="Times New Roman" w:eastAsia="Times New Roman" w:hAnsi="Times New Roman" w:cs="Arial"/>
                <w:color w:val="333333"/>
                <w:sz w:val="21"/>
                <w:szCs w:val="21"/>
                <w:lang w:eastAsia="ru-RU"/>
              </w:rPr>
              <w:t>Регул. Принимать и сохранять учебную задачу; учитывать выделенные учителем ориентиры действия в новом учебном материале в сотрудничестве с учителем; 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з</w:t>
            </w:r>
            <w:proofErr w:type="gramEnd"/>
            <w:r>
              <w:rPr>
                <w:rFonts w:ascii="Times New Roman" w:eastAsia="Times New Roman" w:hAnsi="Times New Roman" w:cs="Arial"/>
                <w:color w:val="333333"/>
                <w:sz w:val="21"/>
                <w:szCs w:val="21"/>
                <w:lang w:eastAsia="ru-RU"/>
              </w:rPr>
              <w:t>адавать вопросы;</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учебных мотивов; предпочтение уроков «школьного» типа урокам «дошкольного» типа</w:t>
            </w:r>
          </w:p>
        </w:tc>
        <w:tc>
          <w:tcPr>
            <w:tcW w:w="588"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62"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55-56</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Ловля и передача мяча снизу на месте. Ведение мяча на месте. Эстафеты с мячами. Игра «Мяч водящему».</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владеть мячом: держание, передачи на расстояние, ловля, ведение, броски в процессе подвижных игр;</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мини-баскетбол</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588"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62"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57-58</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Ловля и передача мяча в движении. Броски в цель (кольцо, щит, мишень). Игра «Попади в обруч».</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владеть мячом: </w:t>
            </w:r>
            <w:proofErr w:type="gramStart"/>
            <w:r>
              <w:rPr>
                <w:rFonts w:ascii="Times New Roman" w:eastAsia="Times New Roman" w:hAnsi="Times New Roman" w:cs="Arial"/>
                <w:color w:val="333333"/>
                <w:sz w:val="21"/>
                <w:szCs w:val="21"/>
                <w:lang w:eastAsia="ru-RU"/>
              </w:rPr>
              <w:t>дер-</w:t>
            </w:r>
            <w:proofErr w:type="spellStart"/>
            <w:r>
              <w:rPr>
                <w:rFonts w:ascii="Times New Roman" w:eastAsia="Times New Roman" w:hAnsi="Times New Roman" w:cs="Arial"/>
                <w:color w:val="333333"/>
                <w:sz w:val="21"/>
                <w:szCs w:val="21"/>
                <w:lang w:eastAsia="ru-RU"/>
              </w:rPr>
              <w:t>жание</w:t>
            </w:r>
            <w:proofErr w:type="spellEnd"/>
            <w:proofErr w:type="gramEnd"/>
            <w:r>
              <w:rPr>
                <w:rFonts w:ascii="Times New Roman" w:eastAsia="Times New Roman" w:hAnsi="Times New Roman" w:cs="Arial"/>
                <w:color w:val="333333"/>
                <w:sz w:val="21"/>
                <w:szCs w:val="21"/>
                <w:lang w:eastAsia="ru-RU"/>
              </w:rPr>
              <w:t xml:space="preserve">, передачи на </w:t>
            </w:r>
            <w:proofErr w:type="spellStart"/>
            <w:r>
              <w:rPr>
                <w:rFonts w:ascii="Times New Roman" w:eastAsia="Times New Roman" w:hAnsi="Times New Roman" w:cs="Arial"/>
                <w:color w:val="333333"/>
                <w:sz w:val="21"/>
                <w:szCs w:val="21"/>
                <w:lang w:eastAsia="ru-RU"/>
              </w:rPr>
              <w:t>рассто-яние</w:t>
            </w:r>
            <w:proofErr w:type="spellEnd"/>
            <w:r>
              <w:rPr>
                <w:rFonts w:ascii="Times New Roman" w:eastAsia="Times New Roman" w:hAnsi="Times New Roman" w:cs="Arial"/>
                <w:color w:val="333333"/>
                <w:sz w:val="21"/>
                <w:szCs w:val="21"/>
                <w:lang w:eastAsia="ru-RU"/>
              </w:rPr>
              <w:t xml:space="preserve">, ловля, ведение, броски в процессе </w:t>
            </w:r>
            <w:r>
              <w:rPr>
                <w:rFonts w:ascii="Times New Roman" w:eastAsia="Times New Roman" w:hAnsi="Times New Roman" w:cs="Arial"/>
                <w:color w:val="333333"/>
                <w:sz w:val="21"/>
                <w:szCs w:val="21"/>
                <w:lang w:eastAsia="ru-RU"/>
              </w:rPr>
              <w:lastRenderedPageBreak/>
              <w:t>подвижных игр;</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играть в мини-баскетбол</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lastRenderedPageBreak/>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проявление учебных мотивов; предпочтение уроков «школьного» типа урокам «дошкольного» типа</w:t>
            </w:r>
          </w:p>
        </w:tc>
        <w:tc>
          <w:tcPr>
            <w:tcW w:w="588"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62"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59-60</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Ведение на месте правой и левой рукой. Броски в цель (кольцо, щит, мишень). Игра «У кого меньше мячей»</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владеть мячом: держание, передачи на расстояние, ловля, ведение, броски в процессе подвижных игр;</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мини-баскетбол</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588"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62"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61-62</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Ловля и передача мяча в движении. Ведение на месте правой и левой рукой. Игра «У кого меньше мячей»</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владеть мячом: держание, передачи на расстояние, ловля, ведение, броски в процессе подвижных игр;</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мини-баскетбол</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 xml:space="preserve">Договариваться и приходить к </w:t>
            </w:r>
            <w:r>
              <w:rPr>
                <w:rFonts w:ascii="Times New Roman" w:eastAsia="Times New Roman" w:hAnsi="Times New Roman" w:cs="Arial"/>
                <w:color w:val="333333"/>
                <w:sz w:val="21"/>
                <w:szCs w:val="21"/>
                <w:lang w:eastAsia="ru-RU"/>
              </w:rPr>
              <w:lastRenderedPageBreak/>
              <w:t>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проявление учебных мотивов; предпочтение уроков «школьного» типа урокам «дошкольного» типа</w:t>
            </w:r>
          </w:p>
        </w:tc>
        <w:tc>
          <w:tcPr>
            <w:tcW w:w="588"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62"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13849" w:type="dxa"/>
            <w:gridSpan w:val="1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b/>
                <w:color w:val="333333"/>
                <w:sz w:val="21"/>
                <w:szCs w:val="21"/>
                <w:lang w:eastAsia="ru-RU"/>
              </w:rPr>
              <w:lastRenderedPageBreak/>
              <w:t> Подвижные</w:t>
            </w:r>
            <w:r w:rsidR="006C3638">
              <w:rPr>
                <w:rFonts w:ascii="Times New Roman" w:eastAsia="Times New Roman" w:hAnsi="Times New Roman" w:cs="Arial"/>
                <w:b/>
                <w:color w:val="333333"/>
                <w:sz w:val="21"/>
                <w:szCs w:val="21"/>
                <w:lang w:eastAsia="ru-RU"/>
              </w:rPr>
              <w:t xml:space="preserve"> игры (8</w:t>
            </w:r>
            <w:r>
              <w:rPr>
                <w:rFonts w:ascii="Times New Roman" w:eastAsia="Times New Roman" w:hAnsi="Times New Roman" w:cs="Arial"/>
                <w:b/>
                <w:color w:val="333333"/>
                <w:sz w:val="21"/>
                <w:szCs w:val="21"/>
                <w:lang w:eastAsia="ru-RU"/>
              </w:rPr>
              <w:t xml:space="preserve"> часов)</w:t>
            </w:r>
          </w:p>
        </w:tc>
        <w:tc>
          <w:tcPr>
            <w:tcW w:w="623"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center"/>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63</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Инструктаж по ТБ</w:t>
            </w:r>
          </w:p>
          <w:p w:rsidR="00865CAA" w:rsidRDefault="00F63410">
            <w:pPr>
              <w:pStyle w:val="a0"/>
              <w:ind w:left="15"/>
              <w:jc w:val="left"/>
            </w:pPr>
            <w:r>
              <w:rPr>
                <w:rFonts w:ascii="Times New Roman" w:eastAsia="Times New Roman" w:hAnsi="Times New Roman" w:cs="Arial"/>
                <w:color w:val="333333"/>
                <w:sz w:val="21"/>
                <w:szCs w:val="21"/>
                <w:lang w:eastAsia="ru-RU"/>
              </w:rPr>
              <w:t>Подвижная игра «Пятнашки».</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подвижные игры</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подвижные игры с бегом, прыжками, метаниями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588"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62"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64</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Подвижная игра «Лисы и куры»</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подвижные игры</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подвижные игры с бегом, прыжками, метаниями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Ориентация на содержательные моменты школьной действительности и адекватное осознанное представление о качествах хорошего ученика;</w:t>
            </w:r>
          </w:p>
        </w:tc>
        <w:tc>
          <w:tcPr>
            <w:tcW w:w="588"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262"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65</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Подвижная игра </w:t>
            </w:r>
            <w:r>
              <w:rPr>
                <w:rFonts w:ascii="Times New Roman" w:eastAsia="Times New Roman" w:hAnsi="Times New Roman" w:cs="Arial"/>
                <w:color w:val="333333"/>
                <w:sz w:val="21"/>
                <w:szCs w:val="21"/>
                <w:lang w:eastAsia="ru-RU"/>
              </w:rPr>
              <w:lastRenderedPageBreak/>
              <w:t>«Прыгающие воробушки»</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xml:space="preserve">играть в </w:t>
            </w:r>
            <w:r>
              <w:rPr>
                <w:rFonts w:ascii="Times New Roman" w:eastAsia="Times New Roman" w:hAnsi="Times New Roman" w:cs="Arial"/>
                <w:color w:val="333333"/>
                <w:sz w:val="21"/>
                <w:szCs w:val="21"/>
                <w:lang w:eastAsia="ru-RU"/>
              </w:rPr>
              <w:lastRenderedPageBreak/>
              <w:t>подвижные игры</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xml:space="preserve">играть в подвижные </w:t>
            </w:r>
            <w:r>
              <w:rPr>
                <w:rFonts w:ascii="Times New Roman" w:eastAsia="Times New Roman" w:hAnsi="Times New Roman" w:cs="Arial"/>
                <w:color w:val="333333"/>
                <w:sz w:val="21"/>
                <w:szCs w:val="21"/>
                <w:lang w:eastAsia="ru-RU"/>
              </w:rPr>
              <w:lastRenderedPageBreak/>
              <w:t>игры с бегом, прыжками, метаниями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lastRenderedPageBreak/>
              <w:t>Позн</w:t>
            </w:r>
            <w:proofErr w:type="spellEnd"/>
            <w:r>
              <w:rPr>
                <w:rFonts w:ascii="Times New Roman" w:eastAsia="Times New Roman" w:hAnsi="Times New Roman" w:cs="Arial"/>
                <w:color w:val="333333"/>
                <w:sz w:val="21"/>
                <w:szCs w:val="21"/>
                <w:lang w:eastAsia="ru-RU"/>
              </w:rPr>
              <w:t xml:space="preserve">. понимание и принятие </w:t>
            </w:r>
            <w:r>
              <w:rPr>
                <w:rFonts w:ascii="Times New Roman" w:eastAsia="Times New Roman" w:hAnsi="Times New Roman" w:cs="Arial"/>
                <w:color w:val="333333"/>
                <w:sz w:val="21"/>
                <w:szCs w:val="21"/>
                <w:lang w:eastAsia="ru-RU"/>
              </w:rPr>
              <w:lastRenderedPageBreak/>
              <w:t>цели</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в</w:t>
            </w:r>
            <w:proofErr w:type="gramEnd"/>
            <w:r>
              <w:rPr>
                <w:rFonts w:ascii="Times New Roman" w:eastAsia="Times New Roman" w:hAnsi="Times New Roman" w:cs="Arial"/>
                <w:color w:val="333333"/>
                <w:sz w:val="21"/>
                <w:szCs w:val="21"/>
                <w:lang w:eastAsia="ru-RU"/>
              </w:rPr>
              <w:t>ключаться в творческую деятельность под руководством учителя;</w:t>
            </w:r>
          </w:p>
          <w:p w:rsidR="00865CAA" w:rsidRDefault="00F63410">
            <w:pPr>
              <w:pStyle w:val="a0"/>
              <w:ind w:left="15"/>
              <w:jc w:val="left"/>
            </w:pPr>
            <w:r>
              <w:rPr>
                <w:rFonts w:ascii="Times New Roman" w:eastAsia="Times New Roman" w:hAnsi="Times New Roman" w:cs="Arial"/>
                <w:color w:val="333333"/>
                <w:sz w:val="21"/>
                <w:szCs w:val="21"/>
                <w:lang w:eastAsia="ru-RU"/>
              </w:rPr>
              <w:t>Регул. Принимать и сохранять учебную задачу; учитывать выделенные учителем ориентиры действия в новом учебном материале в сотрудничестве с учителем; 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з</w:t>
            </w:r>
            <w:proofErr w:type="gramEnd"/>
            <w:r>
              <w:rPr>
                <w:rFonts w:ascii="Times New Roman" w:eastAsia="Times New Roman" w:hAnsi="Times New Roman" w:cs="Arial"/>
                <w:color w:val="333333"/>
                <w:sz w:val="21"/>
                <w:szCs w:val="21"/>
                <w:lang w:eastAsia="ru-RU"/>
              </w:rPr>
              <w:t>адавать вопросы;</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xml:space="preserve">проявление учебных </w:t>
            </w:r>
            <w:r>
              <w:rPr>
                <w:rFonts w:ascii="Times New Roman" w:eastAsia="Times New Roman" w:hAnsi="Times New Roman" w:cs="Arial"/>
                <w:color w:val="333333"/>
                <w:sz w:val="21"/>
                <w:szCs w:val="21"/>
                <w:lang w:eastAsia="ru-RU"/>
              </w:rPr>
              <w:lastRenderedPageBreak/>
              <w:t>мотивов; предпочтение уроков «школьного» типа урокам «дошкольного» типа</w:t>
            </w:r>
          </w:p>
        </w:tc>
        <w:tc>
          <w:tcPr>
            <w:tcW w:w="520" w:type="dxa"/>
            <w:gridSpan w:val="5"/>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 </w:t>
            </w:r>
          </w:p>
        </w:tc>
        <w:tc>
          <w:tcPr>
            <w:tcW w:w="330" w:type="dxa"/>
            <w:gridSpan w:val="5"/>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lastRenderedPageBreak/>
              <w:t>66</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Подвижная игра «К своим флажкам»</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left"/>
            </w:pPr>
            <w:r>
              <w:rPr>
                <w:rFonts w:ascii="Times New Roman" w:eastAsia="Times New Roman" w:hAnsi="Times New Roman" w:cs="Arial"/>
                <w:color w:val="333333"/>
                <w:sz w:val="21"/>
                <w:szCs w:val="21"/>
                <w:lang w:eastAsia="ru-RU"/>
              </w:rPr>
              <w:t>1</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подвижные игры</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подвижные игры с бегом, прыжками, метаниями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 уметь использовать наглядные модели; Находит ответы на вопросы, используя свой собственный опыт и различную информацию;</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п</w:t>
            </w:r>
            <w:proofErr w:type="gramEnd"/>
            <w:r>
              <w:rPr>
                <w:rFonts w:ascii="Times New Roman" w:eastAsia="Times New Roman" w:hAnsi="Times New Roman" w:cs="Arial"/>
                <w:color w:val="333333"/>
                <w:sz w:val="21"/>
                <w:szCs w:val="21"/>
                <w:lang w:eastAsia="ru-RU"/>
              </w:rPr>
              <w:t>ринимать учебную задачу; осуществлять контроль по образцу;</w:t>
            </w:r>
          </w:p>
          <w:p w:rsidR="00865CAA" w:rsidRDefault="00F63410">
            <w:pPr>
              <w:pStyle w:val="a0"/>
              <w:ind w:left="15"/>
              <w:jc w:val="left"/>
            </w:pPr>
            <w:r>
              <w:rPr>
                <w:rFonts w:ascii="Times New Roman" w:eastAsia="Times New Roman" w:hAnsi="Times New Roman" w:cs="Arial"/>
                <w:color w:val="333333"/>
                <w:sz w:val="21"/>
                <w:szCs w:val="21"/>
                <w:lang w:eastAsia="ru-RU"/>
              </w:rPr>
              <w:t>Коммун</w:t>
            </w:r>
            <w:proofErr w:type="gramStart"/>
            <w:r>
              <w:rPr>
                <w:rFonts w:ascii="Times New Roman" w:eastAsia="Times New Roman" w:hAnsi="Times New Roman" w:cs="Arial"/>
                <w:color w:val="333333"/>
                <w:sz w:val="21"/>
                <w:szCs w:val="21"/>
                <w:lang w:eastAsia="ru-RU"/>
              </w:rPr>
              <w:t>.</w:t>
            </w:r>
            <w:proofErr w:type="gramEnd"/>
            <w:r>
              <w:rPr>
                <w:rFonts w:ascii="Times New Roman" w:eastAsia="Times New Roman" w:hAnsi="Times New Roman" w:cs="Arial"/>
                <w:color w:val="333333"/>
                <w:sz w:val="21"/>
                <w:szCs w:val="21"/>
                <w:lang w:eastAsia="ru-RU"/>
              </w:rPr>
              <w:t xml:space="preserve"> </w:t>
            </w:r>
            <w:proofErr w:type="gramStart"/>
            <w:r>
              <w:rPr>
                <w:rFonts w:ascii="Times New Roman" w:eastAsia="Times New Roman" w:hAnsi="Times New Roman" w:cs="Arial"/>
                <w:color w:val="333333"/>
                <w:sz w:val="21"/>
                <w:szCs w:val="21"/>
                <w:lang w:eastAsia="ru-RU"/>
              </w:rPr>
              <w:t>ф</w:t>
            </w:r>
            <w:proofErr w:type="gramEnd"/>
            <w:r>
              <w:rPr>
                <w:rFonts w:ascii="Times New Roman" w:eastAsia="Times New Roman" w:hAnsi="Times New Roman" w:cs="Arial"/>
                <w:color w:val="333333"/>
                <w:sz w:val="21"/>
                <w:szCs w:val="21"/>
                <w:lang w:eastAsia="ru-RU"/>
              </w:rPr>
              <w:t>ормулировать собственное мнение;</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проявление особого интереса к новому, собственно школьному содержанию занятий; проявление учебных мотивов;</w:t>
            </w:r>
          </w:p>
        </w:tc>
        <w:tc>
          <w:tcPr>
            <w:tcW w:w="520" w:type="dxa"/>
            <w:gridSpan w:val="5"/>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30" w:type="dxa"/>
            <w:gridSpan w:val="5"/>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r w:rsidR="00865CAA" w:rsidTr="006C3638">
        <w:tc>
          <w:tcPr>
            <w:tcW w:w="49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6C3638">
            <w:pPr>
              <w:pStyle w:val="a0"/>
              <w:ind w:left="15"/>
              <w:jc w:val="center"/>
            </w:pPr>
            <w:r>
              <w:rPr>
                <w:rFonts w:ascii="Times New Roman" w:eastAsia="Times New Roman" w:hAnsi="Times New Roman" w:cs="Arial"/>
                <w:color w:val="333333"/>
                <w:sz w:val="21"/>
                <w:szCs w:val="21"/>
                <w:lang w:eastAsia="ru-RU"/>
              </w:rPr>
              <w:t>67-68</w:t>
            </w:r>
          </w:p>
        </w:tc>
        <w:tc>
          <w:tcPr>
            <w:tcW w:w="2289"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Подвижная игра «Зайцы в огороде»</w:t>
            </w:r>
          </w:p>
        </w:tc>
        <w:tc>
          <w:tcPr>
            <w:tcW w:w="1096"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2</w:t>
            </w:r>
          </w:p>
        </w:tc>
        <w:tc>
          <w:tcPr>
            <w:tcW w:w="1847"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подвижные игры</w:t>
            </w:r>
          </w:p>
        </w:tc>
        <w:tc>
          <w:tcPr>
            <w:tcW w:w="20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играть в подвижные игры с бегом, прыжками, метаниями</w:t>
            </w:r>
          </w:p>
        </w:tc>
        <w:tc>
          <w:tcPr>
            <w:tcW w:w="281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proofErr w:type="spellStart"/>
            <w:r>
              <w:rPr>
                <w:rFonts w:ascii="Times New Roman" w:eastAsia="Times New Roman" w:hAnsi="Times New Roman" w:cs="Arial"/>
                <w:color w:val="333333"/>
                <w:sz w:val="21"/>
                <w:szCs w:val="21"/>
                <w:lang w:eastAsia="ru-RU"/>
              </w:rPr>
              <w:t>Позн</w:t>
            </w:r>
            <w:proofErr w:type="spellEnd"/>
            <w:r>
              <w:rPr>
                <w:rFonts w:ascii="Times New Roman" w:eastAsia="Times New Roman" w:hAnsi="Times New Roman" w:cs="Arial"/>
                <w:color w:val="333333"/>
                <w:sz w:val="21"/>
                <w:szCs w:val="21"/>
                <w:lang w:eastAsia="ru-RU"/>
              </w:rPr>
              <w:t>.</w:t>
            </w:r>
          </w:p>
          <w:p w:rsidR="00865CAA" w:rsidRDefault="00F63410">
            <w:pPr>
              <w:pStyle w:val="a0"/>
              <w:ind w:left="15"/>
              <w:jc w:val="left"/>
            </w:pPr>
            <w:r>
              <w:rPr>
                <w:rFonts w:ascii="Times New Roman" w:eastAsia="Times New Roman" w:hAnsi="Times New Roman" w:cs="Arial"/>
                <w:color w:val="333333"/>
                <w:sz w:val="21"/>
                <w:szCs w:val="21"/>
                <w:lang w:eastAsia="ru-RU"/>
              </w:rPr>
              <w:t>понимать и принимать цели, сформулированные учителем;</w:t>
            </w:r>
          </w:p>
          <w:p w:rsidR="00865CAA" w:rsidRDefault="00F63410">
            <w:pPr>
              <w:pStyle w:val="a0"/>
              <w:ind w:left="15"/>
              <w:jc w:val="left"/>
            </w:pPr>
            <w:r>
              <w:rPr>
                <w:rFonts w:ascii="Times New Roman" w:eastAsia="Times New Roman" w:hAnsi="Times New Roman" w:cs="Arial"/>
                <w:color w:val="333333"/>
                <w:sz w:val="21"/>
                <w:szCs w:val="21"/>
                <w:lang w:eastAsia="ru-RU"/>
              </w:rPr>
              <w:t>Регул.</w:t>
            </w:r>
          </w:p>
          <w:p w:rsidR="00865CAA" w:rsidRDefault="00F63410">
            <w:pPr>
              <w:pStyle w:val="a0"/>
              <w:ind w:left="15"/>
              <w:jc w:val="left"/>
            </w:pPr>
            <w:r>
              <w:rPr>
                <w:rFonts w:ascii="Times New Roman" w:eastAsia="Times New Roman" w:hAnsi="Times New Roman" w:cs="Arial"/>
                <w:color w:val="333333"/>
                <w:sz w:val="21"/>
                <w:szCs w:val="21"/>
                <w:lang w:eastAsia="ru-RU"/>
              </w:rPr>
              <w:t>Принимать и сохранять учебную задачу</w:t>
            </w:r>
          </w:p>
          <w:p w:rsidR="00865CAA" w:rsidRDefault="00F63410">
            <w:pPr>
              <w:pStyle w:val="a0"/>
              <w:ind w:left="15"/>
              <w:jc w:val="left"/>
            </w:pPr>
            <w:r>
              <w:rPr>
                <w:rFonts w:ascii="Times New Roman" w:eastAsia="Times New Roman" w:hAnsi="Times New Roman" w:cs="Arial"/>
                <w:color w:val="333333"/>
                <w:sz w:val="21"/>
                <w:szCs w:val="21"/>
                <w:lang w:eastAsia="ru-RU"/>
              </w:rPr>
              <w:lastRenderedPageBreak/>
              <w:t>Коммун.</w:t>
            </w:r>
          </w:p>
          <w:p w:rsidR="00865CAA" w:rsidRDefault="00F63410">
            <w:pPr>
              <w:pStyle w:val="a0"/>
              <w:ind w:left="15"/>
              <w:jc w:val="left"/>
            </w:pPr>
            <w:r>
              <w:rPr>
                <w:rFonts w:ascii="Times New Roman" w:eastAsia="Times New Roman" w:hAnsi="Times New Roman" w:cs="Arial"/>
                <w:color w:val="333333"/>
                <w:sz w:val="21"/>
                <w:szCs w:val="21"/>
                <w:lang w:eastAsia="ru-RU"/>
              </w:rPr>
              <w:t>Договариваться и приходить к общему решению в совместной деятельности</w:t>
            </w:r>
          </w:p>
        </w:tc>
        <w:tc>
          <w:tcPr>
            <w:tcW w:w="2662"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lastRenderedPageBreak/>
              <w:t>Ориентация на содержательные моменты школьной действительности и адекватное осознанное представление о качествах хорошего ученика;</w:t>
            </w:r>
          </w:p>
        </w:tc>
        <w:tc>
          <w:tcPr>
            <w:tcW w:w="456" w:type="dxa"/>
            <w:gridSpan w:val="4"/>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94" w:type="dxa"/>
            <w:gridSpan w:val="6"/>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361" w:type="dxa"/>
            <w:gridSpan w:val="2"/>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tcPr>
          <w:p w:rsidR="00865CAA" w:rsidRDefault="00F63410">
            <w:pPr>
              <w:pStyle w:val="a0"/>
              <w:ind w:left="15"/>
              <w:jc w:val="left"/>
            </w:pPr>
            <w:r>
              <w:rPr>
                <w:rFonts w:ascii="Times New Roman" w:eastAsia="Times New Roman" w:hAnsi="Times New Roman" w:cs="Arial"/>
                <w:color w:val="333333"/>
                <w:sz w:val="21"/>
                <w:szCs w:val="21"/>
                <w:lang w:eastAsia="ru-RU"/>
              </w:rPr>
              <w:t> </w:t>
            </w:r>
          </w:p>
        </w:tc>
        <w:tc>
          <w:tcPr>
            <w:tcW w:w="143" w:type="dxa"/>
            <w:tcBorders>
              <w:top w:val="single" w:sz="6" w:space="0" w:color="CCCCCC"/>
              <w:left w:val="single" w:sz="6" w:space="0" w:color="CCCCCC"/>
              <w:bottom w:val="single" w:sz="6" w:space="0" w:color="CCCCCC"/>
              <w:right w:val="single" w:sz="6" w:space="0" w:color="CCCCCC"/>
            </w:tcBorders>
            <w:shd w:val="clear" w:color="auto" w:fill="FFFFFF"/>
            <w:tcMar>
              <w:top w:w="15" w:type="dxa"/>
              <w:left w:w="15" w:type="dxa"/>
              <w:bottom w:w="15" w:type="dxa"/>
              <w:right w:w="15" w:type="dxa"/>
            </w:tcMar>
            <w:vAlign w:val="center"/>
          </w:tcPr>
          <w:p w:rsidR="00865CAA" w:rsidRDefault="00F63410">
            <w:pPr>
              <w:pStyle w:val="a0"/>
              <w:ind w:left="15"/>
              <w:jc w:val="left"/>
            </w:pPr>
            <w:r>
              <w:rPr>
                <w:rFonts w:ascii="Times New Roman" w:eastAsia="Times New Roman" w:hAnsi="Times New Roman" w:cs="Arial"/>
                <w:color w:val="333333"/>
                <w:sz w:val="21"/>
                <w:szCs w:val="21"/>
                <w:lang w:eastAsia="ru-RU"/>
              </w:rPr>
              <w:t> </w:t>
            </w:r>
          </w:p>
        </w:tc>
      </w:tr>
    </w:tbl>
    <w:p w:rsidR="00865CAA" w:rsidRDefault="00F63410">
      <w:pPr>
        <w:pStyle w:val="a0"/>
        <w:shd w:val="clear" w:color="auto" w:fill="FFFFFF"/>
        <w:spacing w:before="150" w:after="150"/>
        <w:jc w:val="left"/>
      </w:pPr>
      <w:r>
        <w:rPr>
          <w:rFonts w:ascii="Times New Roman" w:eastAsia="Times New Roman" w:hAnsi="Times New Roman" w:cs="Arial"/>
          <w:color w:val="333333"/>
          <w:sz w:val="21"/>
          <w:szCs w:val="21"/>
          <w:lang w:eastAsia="ru-RU"/>
        </w:rPr>
        <w:lastRenderedPageBreak/>
        <w:t> </w:t>
      </w:r>
    </w:p>
    <w:p w:rsidR="00865CAA" w:rsidRDefault="00F63410">
      <w:pPr>
        <w:pStyle w:val="a0"/>
        <w:shd w:val="clear" w:color="auto" w:fill="FFFFFF"/>
        <w:spacing w:before="150" w:after="150"/>
        <w:jc w:val="left"/>
      </w:pPr>
      <w:r>
        <w:rPr>
          <w:rFonts w:ascii="Times New Roman" w:eastAsia="Times New Roman" w:hAnsi="Times New Roman" w:cs="Arial"/>
          <w:color w:val="333333"/>
          <w:sz w:val="21"/>
          <w:szCs w:val="21"/>
          <w:lang w:eastAsia="ru-RU"/>
        </w:rPr>
        <w:t> </w:t>
      </w:r>
    </w:p>
    <w:p w:rsidR="00865CAA" w:rsidRDefault="00F63410">
      <w:pPr>
        <w:pStyle w:val="a0"/>
        <w:shd w:val="clear" w:color="auto" w:fill="FFFFFF"/>
        <w:spacing w:before="150" w:after="150"/>
        <w:jc w:val="left"/>
      </w:pPr>
      <w:r>
        <w:rPr>
          <w:rFonts w:ascii="Times New Roman" w:eastAsia="Times New Roman" w:hAnsi="Times New Roman" w:cs="Arial"/>
          <w:color w:val="333333"/>
          <w:sz w:val="21"/>
          <w:szCs w:val="21"/>
          <w:lang w:eastAsia="ru-RU"/>
        </w:rPr>
        <w:t> </w:t>
      </w:r>
    </w:p>
    <w:p w:rsidR="00865CAA" w:rsidRDefault="00F63410">
      <w:pPr>
        <w:pStyle w:val="a0"/>
        <w:shd w:val="clear" w:color="auto" w:fill="FFFFFF"/>
        <w:spacing w:before="150" w:after="150"/>
        <w:jc w:val="left"/>
      </w:pPr>
      <w:r>
        <w:rPr>
          <w:rFonts w:ascii="Times New Roman" w:eastAsia="Times New Roman" w:hAnsi="Times New Roman" w:cs="Arial"/>
          <w:color w:val="333333"/>
          <w:sz w:val="21"/>
          <w:szCs w:val="21"/>
          <w:lang w:eastAsia="ru-RU"/>
        </w:rPr>
        <w:t> </w:t>
      </w:r>
    </w:p>
    <w:p w:rsidR="00865CAA" w:rsidRDefault="00F63410">
      <w:pPr>
        <w:pStyle w:val="a0"/>
        <w:shd w:val="clear" w:color="auto" w:fill="FFFFFF"/>
        <w:spacing w:before="150" w:after="150"/>
        <w:jc w:val="left"/>
      </w:pPr>
      <w:r>
        <w:rPr>
          <w:rFonts w:ascii="Times New Roman" w:eastAsia="Times New Roman" w:hAnsi="Times New Roman" w:cs="Arial"/>
          <w:color w:val="333333"/>
          <w:sz w:val="21"/>
          <w:szCs w:val="21"/>
          <w:lang w:eastAsia="ru-RU"/>
        </w:rPr>
        <w:t> </w:t>
      </w:r>
    </w:p>
    <w:p w:rsidR="00865CAA" w:rsidRDefault="00F63410">
      <w:pPr>
        <w:pStyle w:val="a0"/>
        <w:shd w:val="clear" w:color="auto" w:fill="FFFFFF"/>
        <w:spacing w:before="150" w:after="150"/>
        <w:jc w:val="left"/>
      </w:pPr>
      <w:r>
        <w:rPr>
          <w:rFonts w:ascii="Times New Roman" w:eastAsia="Times New Roman" w:hAnsi="Times New Roman" w:cs="Arial"/>
          <w:color w:val="333333"/>
          <w:sz w:val="21"/>
          <w:szCs w:val="21"/>
          <w:lang w:eastAsia="ru-RU"/>
        </w:rPr>
        <w:t> </w:t>
      </w:r>
    </w:p>
    <w:p w:rsidR="00865CAA" w:rsidRDefault="00F63410">
      <w:pPr>
        <w:pStyle w:val="a0"/>
        <w:shd w:val="clear" w:color="auto" w:fill="FFFFFF"/>
        <w:spacing w:before="150" w:after="150"/>
        <w:jc w:val="left"/>
      </w:pPr>
      <w:r>
        <w:rPr>
          <w:rFonts w:ascii="Times New Roman" w:eastAsia="Times New Roman" w:hAnsi="Times New Roman" w:cs="Arial"/>
          <w:color w:val="333333"/>
          <w:sz w:val="21"/>
          <w:szCs w:val="21"/>
          <w:lang w:eastAsia="ru-RU"/>
        </w:rPr>
        <w:t> </w:t>
      </w:r>
    </w:p>
    <w:p w:rsidR="00865CAA" w:rsidRDefault="00865CAA">
      <w:pPr>
        <w:pStyle w:val="a0"/>
      </w:pPr>
    </w:p>
    <w:sectPr w:rsidR="00865CAA" w:rsidSect="00865CAA">
      <w:pgSz w:w="16838" w:h="11906" w:orient="landscape"/>
      <w:pgMar w:top="850" w:right="1134" w:bottom="1701"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0681"/>
    <w:multiLevelType w:val="multilevel"/>
    <w:tmpl w:val="81369A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0C8B6EA0"/>
    <w:multiLevelType w:val="multilevel"/>
    <w:tmpl w:val="9BF45C4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nsid w:val="0FFE24F7"/>
    <w:multiLevelType w:val="multilevel"/>
    <w:tmpl w:val="BB3469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6881412"/>
    <w:multiLevelType w:val="multilevel"/>
    <w:tmpl w:val="7B3048E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nsid w:val="2C296E5D"/>
    <w:multiLevelType w:val="multilevel"/>
    <w:tmpl w:val="8E94650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nsid w:val="2F006017"/>
    <w:multiLevelType w:val="multilevel"/>
    <w:tmpl w:val="5F48E3C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nsid w:val="3C140649"/>
    <w:multiLevelType w:val="multilevel"/>
    <w:tmpl w:val="A1D4D94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nsid w:val="4B56552C"/>
    <w:multiLevelType w:val="multilevel"/>
    <w:tmpl w:val="A6F0D18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nsid w:val="4C046A7C"/>
    <w:multiLevelType w:val="multilevel"/>
    <w:tmpl w:val="B362685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nsid w:val="504E7DCD"/>
    <w:multiLevelType w:val="multilevel"/>
    <w:tmpl w:val="2F2C05A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51822ACD"/>
    <w:multiLevelType w:val="multilevel"/>
    <w:tmpl w:val="5D8E7EC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nsid w:val="5E285F8C"/>
    <w:multiLevelType w:val="multilevel"/>
    <w:tmpl w:val="A78E76E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nsid w:val="680D00CF"/>
    <w:multiLevelType w:val="multilevel"/>
    <w:tmpl w:val="75F49D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68C3494"/>
    <w:multiLevelType w:val="multilevel"/>
    <w:tmpl w:val="840C2AB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7A9E6483"/>
    <w:multiLevelType w:val="multilevel"/>
    <w:tmpl w:val="6D7459C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9"/>
  </w:num>
  <w:num w:numId="2">
    <w:abstractNumId w:val="2"/>
  </w:num>
  <w:num w:numId="3">
    <w:abstractNumId w:val="5"/>
  </w:num>
  <w:num w:numId="4">
    <w:abstractNumId w:val="12"/>
  </w:num>
  <w:num w:numId="5">
    <w:abstractNumId w:val="11"/>
  </w:num>
  <w:num w:numId="6">
    <w:abstractNumId w:val="3"/>
  </w:num>
  <w:num w:numId="7">
    <w:abstractNumId w:val="13"/>
  </w:num>
  <w:num w:numId="8">
    <w:abstractNumId w:val="4"/>
  </w:num>
  <w:num w:numId="9">
    <w:abstractNumId w:val="1"/>
  </w:num>
  <w:num w:numId="10">
    <w:abstractNumId w:val="6"/>
  </w:num>
  <w:num w:numId="11">
    <w:abstractNumId w:val="14"/>
  </w:num>
  <w:num w:numId="12">
    <w:abstractNumId w:val="7"/>
  </w:num>
  <w:num w:numId="13">
    <w:abstractNumId w:val="10"/>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65CAA"/>
    <w:rsid w:val="0008221B"/>
    <w:rsid w:val="0009352D"/>
    <w:rsid w:val="006C3638"/>
    <w:rsid w:val="00865CAA"/>
    <w:rsid w:val="00D15C09"/>
    <w:rsid w:val="00D86B1B"/>
    <w:rsid w:val="00F63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21B"/>
  </w:style>
  <w:style w:type="paragraph" w:styleId="4">
    <w:name w:val="heading 4"/>
    <w:basedOn w:val="a0"/>
    <w:next w:val="a1"/>
    <w:rsid w:val="00865CAA"/>
    <w:pPr>
      <w:keepNext/>
      <w:keepLines/>
      <w:numPr>
        <w:ilvl w:val="3"/>
        <w:numId w:val="1"/>
      </w:numPr>
      <w:spacing w:before="200" w:after="0"/>
      <w:outlineLvl w:val="3"/>
    </w:pPr>
    <w:rPr>
      <w:rFonts w:ascii="Cambria" w:hAnsi="Cambria"/>
      <w:b/>
      <w:bCs/>
      <w:i/>
      <w:iCs/>
      <w:color w:val="4F81BD"/>
    </w:rPr>
  </w:style>
  <w:style w:type="paragraph" w:styleId="5">
    <w:name w:val="heading 5"/>
    <w:basedOn w:val="a0"/>
    <w:next w:val="a1"/>
    <w:rsid w:val="00865CAA"/>
    <w:pPr>
      <w:numPr>
        <w:ilvl w:val="4"/>
        <w:numId w:val="1"/>
      </w:numPr>
      <w:spacing w:before="28" w:after="28"/>
      <w:jc w:val="left"/>
      <w:outlineLvl w:val="4"/>
    </w:pPr>
    <w:rPr>
      <w:rFonts w:ascii="Times New Roman" w:eastAsia="Times New Roman" w:hAnsi="Times New Roman" w:cs="Times New Roman"/>
      <w:b/>
      <w:bCs/>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rsid w:val="00865CAA"/>
    <w:pPr>
      <w:suppressAutoHyphens/>
      <w:jc w:val="both"/>
    </w:pPr>
    <w:rPr>
      <w:rFonts w:ascii="Calibri" w:eastAsia="SimSun" w:hAnsi="Calibri" w:cs="Calibri"/>
      <w:lang w:eastAsia="en-US"/>
    </w:rPr>
  </w:style>
  <w:style w:type="character" w:customStyle="1" w:styleId="c16">
    <w:name w:val="c16"/>
    <w:basedOn w:val="a2"/>
    <w:rsid w:val="00865CAA"/>
  </w:style>
  <w:style w:type="character" w:customStyle="1" w:styleId="c3">
    <w:name w:val="c3"/>
    <w:basedOn w:val="a2"/>
    <w:rsid w:val="00865CAA"/>
  </w:style>
  <w:style w:type="character" w:customStyle="1" w:styleId="c41">
    <w:name w:val="c41"/>
    <w:basedOn w:val="a2"/>
    <w:rsid w:val="00865CAA"/>
  </w:style>
  <w:style w:type="character" w:customStyle="1" w:styleId="c24">
    <w:name w:val="c24"/>
    <w:basedOn w:val="a2"/>
    <w:rsid w:val="00865CAA"/>
  </w:style>
  <w:style w:type="character" w:customStyle="1" w:styleId="c35">
    <w:name w:val="c35"/>
    <w:basedOn w:val="a2"/>
    <w:rsid w:val="00865CAA"/>
  </w:style>
  <w:style w:type="character" w:customStyle="1" w:styleId="c9">
    <w:name w:val="c9"/>
    <w:basedOn w:val="a2"/>
    <w:rsid w:val="00865CAA"/>
  </w:style>
  <w:style w:type="character" w:customStyle="1" w:styleId="c34">
    <w:name w:val="c34"/>
    <w:basedOn w:val="a2"/>
    <w:rsid w:val="00865CAA"/>
  </w:style>
  <w:style w:type="character" w:customStyle="1" w:styleId="c0">
    <w:name w:val="c0"/>
    <w:basedOn w:val="a2"/>
    <w:rsid w:val="00865CAA"/>
  </w:style>
  <w:style w:type="character" w:customStyle="1" w:styleId="50">
    <w:name w:val="Заголовок 5 Знак"/>
    <w:basedOn w:val="a2"/>
    <w:rsid w:val="00865CAA"/>
    <w:rPr>
      <w:rFonts w:ascii="Times New Roman" w:eastAsia="Times New Roman" w:hAnsi="Times New Roman" w:cs="Times New Roman"/>
      <w:b/>
      <w:bCs/>
      <w:sz w:val="20"/>
      <w:szCs w:val="20"/>
      <w:lang w:eastAsia="ru-RU"/>
    </w:rPr>
  </w:style>
  <w:style w:type="character" w:customStyle="1" w:styleId="c29">
    <w:name w:val="c29"/>
    <w:basedOn w:val="a2"/>
    <w:rsid w:val="00865CAA"/>
  </w:style>
  <w:style w:type="character" w:customStyle="1" w:styleId="c5">
    <w:name w:val="c5"/>
    <w:basedOn w:val="a2"/>
    <w:rsid w:val="00865CAA"/>
  </w:style>
  <w:style w:type="character" w:customStyle="1" w:styleId="c2">
    <w:name w:val="c2"/>
    <w:basedOn w:val="a2"/>
    <w:rsid w:val="00865CAA"/>
  </w:style>
  <w:style w:type="character" w:customStyle="1" w:styleId="40">
    <w:name w:val="Заголовок 4 Знак"/>
    <w:basedOn w:val="a2"/>
    <w:rsid w:val="00865CAA"/>
    <w:rPr>
      <w:rFonts w:ascii="Cambria" w:hAnsi="Cambria"/>
      <w:b/>
      <w:bCs/>
      <w:i/>
      <w:iCs/>
      <w:color w:val="4F81BD"/>
    </w:rPr>
  </w:style>
  <w:style w:type="character" w:customStyle="1" w:styleId="c4">
    <w:name w:val="c4"/>
    <w:basedOn w:val="a2"/>
    <w:rsid w:val="00865CAA"/>
  </w:style>
  <w:style w:type="character" w:customStyle="1" w:styleId="ListLabel1">
    <w:name w:val="ListLabel 1"/>
    <w:rsid w:val="00865CAA"/>
    <w:rPr>
      <w:sz w:val="20"/>
    </w:rPr>
  </w:style>
  <w:style w:type="paragraph" w:customStyle="1" w:styleId="a5">
    <w:name w:val="Заголовок"/>
    <w:basedOn w:val="a0"/>
    <w:next w:val="a1"/>
    <w:rsid w:val="00865CAA"/>
    <w:pPr>
      <w:keepNext/>
      <w:spacing w:before="240" w:after="120"/>
    </w:pPr>
    <w:rPr>
      <w:rFonts w:ascii="Arial" w:eastAsia="Microsoft YaHei" w:hAnsi="Arial" w:cs="Mangal"/>
      <w:sz w:val="28"/>
      <w:szCs w:val="28"/>
    </w:rPr>
  </w:style>
  <w:style w:type="paragraph" w:styleId="a1">
    <w:name w:val="Body Text"/>
    <w:basedOn w:val="a0"/>
    <w:rsid w:val="00865CAA"/>
    <w:pPr>
      <w:spacing w:after="120"/>
    </w:pPr>
  </w:style>
  <w:style w:type="paragraph" w:styleId="a6">
    <w:name w:val="List"/>
    <w:basedOn w:val="a1"/>
    <w:rsid w:val="00865CAA"/>
    <w:rPr>
      <w:rFonts w:cs="Mangal"/>
    </w:rPr>
  </w:style>
  <w:style w:type="paragraph" w:styleId="a7">
    <w:name w:val="Title"/>
    <w:basedOn w:val="a0"/>
    <w:rsid w:val="00865CAA"/>
    <w:pPr>
      <w:suppressLineNumbers/>
      <w:spacing w:before="120" w:after="120"/>
    </w:pPr>
    <w:rPr>
      <w:rFonts w:cs="Mangal"/>
      <w:i/>
      <w:iCs/>
      <w:sz w:val="24"/>
      <w:szCs w:val="24"/>
    </w:rPr>
  </w:style>
  <w:style w:type="paragraph" w:styleId="a8">
    <w:name w:val="index heading"/>
    <w:basedOn w:val="a0"/>
    <w:rsid w:val="00865CAA"/>
    <w:pPr>
      <w:suppressLineNumbers/>
    </w:pPr>
    <w:rPr>
      <w:rFonts w:cs="Mangal"/>
    </w:rPr>
  </w:style>
  <w:style w:type="paragraph" w:styleId="a9">
    <w:name w:val="Normal (Web)"/>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c1">
    <w:name w:val="c1"/>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c6">
    <w:name w:val="c6"/>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c18">
    <w:name w:val="c18"/>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c47">
    <w:name w:val="c47"/>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c27">
    <w:name w:val="c27"/>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c73">
    <w:name w:val="c73"/>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c39">
    <w:name w:val="c39"/>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c21">
    <w:name w:val="c21"/>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c11">
    <w:name w:val="c11"/>
    <w:basedOn w:val="a0"/>
    <w:rsid w:val="00865CAA"/>
    <w:pPr>
      <w:spacing w:before="28" w:after="28"/>
      <w:jc w:val="left"/>
    </w:pPr>
    <w:rPr>
      <w:rFonts w:ascii="Times New Roman" w:eastAsia="Times New Roman" w:hAnsi="Times New Roman" w:cs="Times New Roman"/>
      <w:sz w:val="24"/>
      <w:szCs w:val="24"/>
      <w:lang w:eastAsia="ru-RU"/>
    </w:rPr>
  </w:style>
  <w:style w:type="paragraph" w:customStyle="1" w:styleId="aa">
    <w:name w:val="Содержимое таблицы"/>
    <w:basedOn w:val="a0"/>
    <w:rsid w:val="00865CAA"/>
    <w:pPr>
      <w:suppressLineNumbers/>
    </w:pPr>
  </w:style>
  <w:style w:type="paragraph" w:customStyle="1" w:styleId="ab">
    <w:name w:val="Заголовок таблицы"/>
    <w:basedOn w:val="aa"/>
    <w:rsid w:val="00865CAA"/>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B48A34-5EAE-46D7-A03E-A10F1F9EE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37</Pages>
  <Words>7572</Words>
  <Characters>43163</Characters>
  <Application>Microsoft Office Word</Application>
  <DocSecurity>0</DocSecurity>
  <Lines>359</Lines>
  <Paragraphs>101</Paragraphs>
  <ScaleCrop>false</ScaleCrop>
  <Company/>
  <LinksUpToDate>false</LinksUpToDate>
  <CharactersWithSpaces>50634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Валинтина</dc:creator>
  <cp:lastModifiedBy>User</cp:lastModifiedBy>
  <cp:revision>8</cp:revision>
  <dcterms:created xsi:type="dcterms:W3CDTF">2017-12-08T14:47:00Z</dcterms:created>
  <dcterms:modified xsi:type="dcterms:W3CDTF">2024-10-01T05:24:00Z</dcterms:modified>
</cp:coreProperties>
</file>